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1F" w:rsidRDefault="009E121F" w:rsidP="00895538">
      <w:pPr>
        <w:pStyle w:val="Caption1"/>
        <w:spacing w:before="0" w:beforeAutospacing="0" w:after="0" w:afterAutospacing="0"/>
        <w:jc w:val="both"/>
        <w:outlineLvl w:val="0"/>
        <w:rPr>
          <w:rFonts w:ascii="Arial" w:hAnsi="Arial" w:cs="Arial"/>
          <w:b/>
        </w:rPr>
      </w:pPr>
    </w:p>
    <w:p w:rsidR="009E121F" w:rsidRDefault="009E121F" w:rsidP="00895538">
      <w:pPr>
        <w:pStyle w:val="Caption1"/>
        <w:spacing w:before="0" w:beforeAutospacing="0" w:after="0" w:afterAutospacing="0"/>
        <w:jc w:val="both"/>
        <w:outlineLvl w:val="0"/>
        <w:rPr>
          <w:rFonts w:ascii="Arial" w:hAnsi="Arial" w:cs="Arial"/>
          <w:b/>
        </w:rPr>
      </w:pPr>
    </w:p>
    <w:p w:rsidR="009E121F" w:rsidRDefault="009E121F" w:rsidP="00895538">
      <w:pPr>
        <w:pStyle w:val="Caption1"/>
        <w:spacing w:before="0" w:beforeAutospacing="0" w:after="0" w:afterAutospacing="0"/>
        <w:jc w:val="both"/>
        <w:outlineLvl w:val="0"/>
        <w:rPr>
          <w:rFonts w:ascii="Arial" w:hAnsi="Arial" w:cs="Arial"/>
          <w:b/>
        </w:rPr>
      </w:pPr>
    </w:p>
    <w:p w:rsidR="009E121F" w:rsidRPr="00895538" w:rsidRDefault="009E121F" w:rsidP="00895538">
      <w:pPr>
        <w:pStyle w:val="Caption1"/>
        <w:spacing w:before="0" w:beforeAutospacing="0" w:after="0" w:afterAutospacing="0"/>
        <w:jc w:val="both"/>
        <w:outlineLvl w:val="0"/>
        <w:rPr>
          <w:rFonts w:ascii="Arial" w:hAnsi="Arial" w:cs="Arial"/>
          <w:sz w:val="28"/>
          <w:szCs w:val="28"/>
        </w:rPr>
      </w:pPr>
      <w:r w:rsidRPr="00895538">
        <w:rPr>
          <w:rFonts w:ascii="Arial" w:hAnsi="Arial" w:cs="Arial"/>
          <w:b/>
          <w:sz w:val="28"/>
          <w:szCs w:val="28"/>
        </w:rPr>
        <w:t>August Sander</w:t>
      </w:r>
    </w:p>
    <w:p w:rsidR="009E121F" w:rsidRDefault="009E121F" w:rsidP="00895538">
      <w:pPr>
        <w:pStyle w:val="Caption1"/>
        <w:spacing w:before="0" w:beforeAutospacing="0" w:after="0" w:afterAutospacing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(1876 - 1964, Germania)</w:t>
      </w:r>
      <w:bookmarkStart w:id="0" w:name="_GoBack"/>
      <w:bookmarkEnd w:id="0"/>
    </w:p>
    <w:p w:rsidR="009E121F" w:rsidRDefault="009E121F" w:rsidP="00895538">
      <w:pPr>
        <w:pStyle w:val="Caption1"/>
        <w:spacing w:before="0" w:beforeAutospacing="0" w:after="0" w:afterAutospacing="0"/>
        <w:jc w:val="both"/>
        <w:outlineLvl w:val="0"/>
        <w:rPr>
          <w:rFonts w:ascii="Arial" w:hAnsi="Arial" w:cs="Arial"/>
        </w:rPr>
      </w:pPr>
    </w:p>
    <w:p w:rsidR="009E121F" w:rsidRPr="004A2C16" w:rsidRDefault="009E121F" w:rsidP="00895538">
      <w:pPr>
        <w:pStyle w:val="Caption1"/>
        <w:spacing w:before="0" w:beforeAutospacing="0" w:after="0" w:afterAutospacing="0"/>
        <w:jc w:val="both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>Nel 1901</w:t>
      </w:r>
      <w:r w:rsidRPr="004A2C16">
        <w:rPr>
          <w:rFonts w:ascii="Arial" w:hAnsi="Arial" w:cs="Arial"/>
        </w:rPr>
        <w:t xml:space="preserve"> viene assunto da uno stu</w:t>
      </w:r>
      <w:r>
        <w:rPr>
          <w:rFonts w:ascii="Arial" w:hAnsi="Arial" w:cs="Arial"/>
        </w:rPr>
        <w:t>dio fotografico a Linz, Austria, s</w:t>
      </w:r>
      <w:r w:rsidRPr="004A2C16">
        <w:rPr>
          <w:rFonts w:ascii="Arial" w:hAnsi="Arial" w:cs="Arial"/>
        </w:rPr>
        <w:t xml:space="preserve">tudio che </w:t>
      </w:r>
      <w:r>
        <w:rPr>
          <w:rFonts w:ascii="Arial" w:hAnsi="Arial" w:cs="Arial"/>
        </w:rPr>
        <w:t>in seguito acquisterà. Nel 1909</w:t>
      </w:r>
      <w:r w:rsidRPr="004A2C16">
        <w:rPr>
          <w:rFonts w:ascii="Arial" w:hAnsi="Arial" w:cs="Arial"/>
        </w:rPr>
        <w:t xml:space="preserve"> rientra in Germania con la famiglia e si stabilisce vicino a Colonia. Nel 1927 si reca in Sar</w:t>
      </w:r>
      <w:r>
        <w:rPr>
          <w:rFonts w:ascii="Arial" w:hAnsi="Arial" w:cs="Arial"/>
        </w:rPr>
        <w:t>degna per fotografare. Nel 1929</w:t>
      </w:r>
      <w:r w:rsidRPr="004A2C16">
        <w:rPr>
          <w:rFonts w:ascii="Arial" w:hAnsi="Arial" w:cs="Arial"/>
        </w:rPr>
        <w:t xml:space="preserve"> pubblica il volume </w:t>
      </w:r>
      <w:r w:rsidRPr="004A2C16">
        <w:rPr>
          <w:rFonts w:ascii="Arial" w:hAnsi="Arial" w:cs="Arial"/>
          <w:i/>
        </w:rPr>
        <w:t>Antlitz der Zeit</w:t>
      </w:r>
      <w:r w:rsidRPr="004A2C16">
        <w:rPr>
          <w:rFonts w:ascii="Arial" w:hAnsi="Arial" w:cs="Arial"/>
        </w:rPr>
        <w:t xml:space="preserve"> (</w:t>
      </w:r>
      <w:r w:rsidRPr="004A2C16">
        <w:rPr>
          <w:rFonts w:ascii="Arial" w:hAnsi="Arial" w:cs="Arial"/>
          <w:i/>
        </w:rPr>
        <w:t>Il volto del tempo)</w:t>
      </w:r>
      <w:r w:rsidRPr="004A2C16">
        <w:rPr>
          <w:rFonts w:ascii="Arial" w:hAnsi="Arial" w:cs="Arial"/>
        </w:rPr>
        <w:t>, una scelta di 60 fotografie, anteprima de</w:t>
      </w:r>
      <w:r>
        <w:rPr>
          <w:rFonts w:ascii="Arial" w:hAnsi="Arial" w:cs="Arial"/>
        </w:rPr>
        <w:t>l suo grande progetto</w:t>
      </w:r>
      <w:r w:rsidRPr="004A2C16">
        <w:rPr>
          <w:rFonts w:ascii="Arial" w:hAnsi="Arial" w:cs="Arial"/>
        </w:rPr>
        <w:t xml:space="preserve"> “</w:t>
      </w:r>
      <w:r>
        <w:rPr>
          <w:rFonts w:ascii="Arial" w:hAnsi="Arial" w:cs="Arial"/>
        </w:rPr>
        <w:t>Uomini del XX secolo”. Nel 1934</w:t>
      </w:r>
      <w:r w:rsidRPr="004A2C16">
        <w:rPr>
          <w:rFonts w:ascii="Arial" w:hAnsi="Arial" w:cs="Arial"/>
        </w:rPr>
        <w:t xml:space="preserve"> il figlio Erich, iscritto al KPD (Partito Comunista Tedesco), è denunciato e condannato a 10 anni di reclusione. Due anni più tardi, il volume “Il volto del tempo” per ordine dei Nazisti viene sequestrato e i negativi delle illustrazioni distrutti. Allo scoppio della II guerra mondiale nasconde nella cantina della casa di Colonia circa 40.000 negativi. La casa viene bombardata, ma i negativi saranno distrutti da un incendio appiccato accidentalmente dai ladri nel 1946. Oramai quasi dimenticato, soltanto nel 1951 i suoi lavori saranno esposti alla Photokina di Colonia. Non riuscirà a vedere la pubblicazione della sua monumentale ricerca. Soltanto nel 1980, il figlio Gunther manderà alle stampe il volume </w:t>
      </w:r>
      <w:r w:rsidRPr="004A2C16">
        <w:rPr>
          <w:rFonts w:ascii="Arial" w:hAnsi="Arial" w:cs="Arial"/>
          <w:i/>
          <w:iCs/>
        </w:rPr>
        <w:t xml:space="preserve">Menschen des 20. </w:t>
      </w:r>
      <w:r w:rsidRPr="004A2C16">
        <w:rPr>
          <w:rFonts w:ascii="Arial" w:hAnsi="Arial" w:cs="Arial"/>
          <w:i/>
          <w:iCs/>
          <w:lang w:val="en-GB"/>
        </w:rPr>
        <w:t xml:space="preserve">Jahrhunderts </w:t>
      </w:r>
      <w:r w:rsidRPr="004A2C16">
        <w:rPr>
          <w:rFonts w:ascii="Arial" w:hAnsi="Arial" w:cs="Arial"/>
          <w:iCs/>
          <w:lang w:val="en-GB"/>
        </w:rPr>
        <w:t>(</w:t>
      </w:r>
      <w:r w:rsidRPr="004A2C16">
        <w:rPr>
          <w:rFonts w:ascii="Arial" w:hAnsi="Arial" w:cs="Arial"/>
          <w:bCs/>
          <w:color w:val="000000"/>
          <w:lang w:val="en-GB"/>
        </w:rPr>
        <w:t>Uomini del XX secolo)</w:t>
      </w:r>
      <w:r w:rsidRPr="004A2C16">
        <w:rPr>
          <w:rFonts w:ascii="Arial" w:hAnsi="Arial" w:cs="Arial"/>
          <w:lang w:val="en-GB"/>
        </w:rPr>
        <w:t>.</w:t>
      </w:r>
    </w:p>
    <w:p w:rsidR="009E121F" w:rsidRDefault="009E121F"/>
    <w:sectPr w:rsidR="009E121F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538"/>
    <w:rsid w:val="00195532"/>
    <w:rsid w:val="001E0DC1"/>
    <w:rsid w:val="00225A41"/>
    <w:rsid w:val="004A2C16"/>
    <w:rsid w:val="004B4BCC"/>
    <w:rsid w:val="006D70AC"/>
    <w:rsid w:val="00895538"/>
    <w:rsid w:val="009E121F"/>
    <w:rsid w:val="00C31F07"/>
    <w:rsid w:val="00C44EAF"/>
    <w:rsid w:val="00C73EC9"/>
    <w:rsid w:val="00D3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C9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1">
    <w:name w:val="Caption1"/>
    <w:basedOn w:val="Normal"/>
    <w:uiPriority w:val="99"/>
    <w:rsid w:val="00895538"/>
    <w:pPr>
      <w:spacing w:before="100" w:beforeAutospacing="1" w:after="100" w:afterAutospacing="1"/>
    </w:pPr>
    <w:rPr>
      <w:rFonts w:ascii="Times New Roman" w:hAnsi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178</Words>
  <Characters>1019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aa</cp:lastModifiedBy>
  <cp:revision>3</cp:revision>
  <dcterms:created xsi:type="dcterms:W3CDTF">2011-10-11T08:35:00Z</dcterms:created>
  <dcterms:modified xsi:type="dcterms:W3CDTF">2011-10-12T13:03:00Z</dcterms:modified>
</cp:coreProperties>
</file>