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7E" w:rsidRDefault="009B4A7E" w:rsidP="00AE0826">
      <w:pPr>
        <w:spacing w:after="0"/>
        <w:jc w:val="both"/>
      </w:pPr>
    </w:p>
    <w:p w:rsidR="009B4A7E" w:rsidRDefault="009B4A7E" w:rsidP="00AE0826">
      <w:pPr>
        <w:spacing w:after="0"/>
        <w:jc w:val="both"/>
      </w:pPr>
    </w:p>
    <w:p w:rsidR="009B4A7E" w:rsidRPr="00AE0826" w:rsidRDefault="009B4A7E" w:rsidP="00AE0826">
      <w:pPr>
        <w:spacing w:after="0"/>
        <w:jc w:val="both"/>
        <w:rPr>
          <w:sz w:val="28"/>
          <w:szCs w:val="28"/>
        </w:rPr>
      </w:pPr>
      <w:bookmarkStart w:id="0" w:name="_GoBack"/>
      <w:bookmarkEnd w:id="0"/>
    </w:p>
    <w:p w:rsidR="009B4A7E" w:rsidRPr="00AE0826" w:rsidRDefault="009B4A7E" w:rsidP="00AE0826">
      <w:pPr>
        <w:spacing w:after="0"/>
        <w:jc w:val="both"/>
        <w:rPr>
          <w:rFonts w:ascii="Arial" w:hAnsi="Arial" w:cs="Arial"/>
          <w:sz w:val="28"/>
          <w:szCs w:val="28"/>
        </w:rPr>
      </w:pPr>
      <w:r w:rsidRPr="00AE0826">
        <w:rPr>
          <w:rFonts w:ascii="Arial" w:hAnsi="Arial" w:cs="Arial"/>
          <w:b/>
          <w:bCs/>
          <w:sz w:val="28"/>
          <w:szCs w:val="28"/>
        </w:rPr>
        <w:t>Julius Shulman</w:t>
      </w:r>
    </w:p>
    <w:p w:rsidR="009B4A7E" w:rsidRDefault="009B4A7E" w:rsidP="00AE0826">
      <w:pPr>
        <w:spacing w:after="0"/>
        <w:jc w:val="both"/>
        <w:rPr>
          <w:rFonts w:ascii="Arial" w:hAnsi="Arial" w:cs="Arial"/>
        </w:rPr>
      </w:pPr>
      <w:r w:rsidRPr="004A2C16">
        <w:rPr>
          <w:rFonts w:ascii="Arial" w:hAnsi="Arial" w:cs="Arial"/>
        </w:rPr>
        <w:t>(1910</w:t>
      </w:r>
      <w:r>
        <w:rPr>
          <w:rFonts w:ascii="Arial" w:hAnsi="Arial" w:cs="Arial"/>
        </w:rPr>
        <w:t xml:space="preserve"> </w:t>
      </w:r>
      <w:r w:rsidRPr="004A2C16">
        <w:rPr>
          <w:rFonts w:ascii="Arial" w:hAnsi="Arial" w:cs="Arial"/>
        </w:rPr>
        <w:t>–</w:t>
      </w:r>
      <w:r>
        <w:rPr>
          <w:rFonts w:ascii="Arial" w:hAnsi="Arial" w:cs="Arial"/>
        </w:rPr>
        <w:t xml:space="preserve"> </w:t>
      </w:r>
      <w:r w:rsidRPr="004A2C16">
        <w:rPr>
          <w:rFonts w:ascii="Arial" w:hAnsi="Arial" w:cs="Arial"/>
        </w:rPr>
        <w:t>2009, Stati Uniti)</w:t>
      </w:r>
    </w:p>
    <w:p w:rsidR="009B4A7E" w:rsidRDefault="009B4A7E" w:rsidP="00AE0826">
      <w:pPr>
        <w:spacing w:after="0"/>
        <w:jc w:val="both"/>
        <w:rPr>
          <w:rFonts w:ascii="Arial" w:hAnsi="Arial" w:cs="Arial"/>
        </w:rPr>
      </w:pPr>
    </w:p>
    <w:p w:rsidR="009B4A7E" w:rsidRDefault="009B4A7E" w:rsidP="00AE0826">
      <w:pPr>
        <w:spacing w:after="0"/>
        <w:jc w:val="both"/>
      </w:pPr>
      <w:r w:rsidRPr="004A2C16">
        <w:rPr>
          <w:rFonts w:ascii="Arial" w:hAnsi="Arial" w:cs="Arial"/>
        </w:rPr>
        <w:t>Uno dei più geniali fotografi di architettura, noto in particolare per la ripresa di "Case Study House #22, Los</w:t>
      </w:r>
      <w:r>
        <w:rPr>
          <w:rFonts w:ascii="Arial" w:hAnsi="Arial" w:cs="Arial"/>
        </w:rPr>
        <w:t xml:space="preserve"> Angeles, 1960” dell’architetto Pierre Koenig.</w:t>
      </w:r>
      <w:r w:rsidRPr="004A2C16">
        <w:rPr>
          <w:rFonts w:ascii="Arial" w:hAnsi="Arial" w:cs="Arial"/>
        </w:rPr>
        <w:t xml:space="preserve"> Le sue immagini hanno diffuso al mondo intero l’architettura californiana degli anni Cinquanta del secolo scorso. Alcune delle sue immagini più famose, come le riprese delle strutture concepite da Frank Lloyd Wright o Pierre Koenig, sono state pubblicate un numero incalcolabile di volte. </w:t>
      </w:r>
      <w:r>
        <w:rPr>
          <w:rFonts w:ascii="Arial" w:hAnsi="Arial" w:cs="Arial"/>
        </w:rPr>
        <w:t>Ed è grazie alla sua fotografia</w:t>
      </w:r>
      <w:r w:rsidRPr="004A2C16">
        <w:rPr>
          <w:rFonts w:ascii="Arial" w:hAnsi="Arial" w:cs="Arial"/>
        </w:rPr>
        <w:t xml:space="preserve"> che le architetture di Charles</w:t>
      </w:r>
      <w:r>
        <w:rPr>
          <w:rFonts w:ascii="Arial" w:hAnsi="Arial" w:cs="Arial"/>
        </w:rPr>
        <w:t xml:space="preserve"> Eames e di</w:t>
      </w:r>
      <w:r w:rsidRPr="004A2C16">
        <w:rPr>
          <w:rFonts w:ascii="Arial" w:hAnsi="Arial" w:cs="Arial"/>
        </w:rPr>
        <w:t xml:space="preserve"> Richard Neutra sono state apprezzate fin dall’inizio. Il suo lavoro si distingue per la capacità di trasmettere il senso della presenza umana, anche quando la figura non compare nell’immagine. La sua opera testimoniale è ancora più importante perché molti degli edifici da lui fot</w:t>
      </w:r>
      <w:r>
        <w:rPr>
          <w:rFonts w:ascii="Arial" w:hAnsi="Arial" w:cs="Arial"/>
        </w:rPr>
        <w:t>ografati sono stati abbattuti o</w:t>
      </w:r>
      <w:r w:rsidRPr="004A2C16">
        <w:rPr>
          <w:rFonts w:ascii="Arial" w:hAnsi="Arial" w:cs="Arial"/>
        </w:rPr>
        <w:t xml:space="preserve"> rimanipolati.</w:t>
      </w:r>
    </w:p>
    <w:sectPr w:rsidR="009B4A7E" w:rsidSect="00D353F7">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826"/>
    <w:rsid w:val="00225A41"/>
    <w:rsid w:val="003F3DF7"/>
    <w:rsid w:val="004A2C16"/>
    <w:rsid w:val="005C1A2C"/>
    <w:rsid w:val="009B4A7E"/>
    <w:rsid w:val="00AE0826"/>
    <w:rsid w:val="00D353F7"/>
    <w:rsid w:val="00EC70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01B"/>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133</Words>
  <Characters>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dc:creator>
  <cp:keywords/>
  <dc:description/>
  <cp:lastModifiedBy>aa</cp:lastModifiedBy>
  <cp:revision>2</cp:revision>
  <dcterms:created xsi:type="dcterms:W3CDTF">2011-10-11T08:31:00Z</dcterms:created>
  <dcterms:modified xsi:type="dcterms:W3CDTF">2011-10-12T14:00:00Z</dcterms:modified>
</cp:coreProperties>
</file>