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36675" w14:textId="77777777" w:rsidR="00772AB3" w:rsidRPr="00E80B55" w:rsidRDefault="00772AB3" w:rsidP="00772AB3">
      <w:pPr>
        <w:tabs>
          <w:tab w:val="left" w:pos="4111"/>
        </w:tabs>
        <w:rPr>
          <w:rFonts w:ascii="Arial" w:eastAsia="Arial Unicode MS" w:hAnsi="Arial" w:cs="Arial"/>
          <w:b/>
          <w:sz w:val="28"/>
          <w:szCs w:val="28"/>
        </w:rPr>
      </w:pPr>
      <w:r w:rsidRPr="00E80B55">
        <w:rPr>
          <w:rFonts w:ascii="Arial" w:eastAsia="Arial Unicode MS" w:hAnsi="Arial" w:cs="Arial"/>
          <w:b/>
          <w:sz w:val="28"/>
          <w:szCs w:val="28"/>
        </w:rPr>
        <w:t xml:space="preserve">CARLA CERATI </w:t>
      </w:r>
    </w:p>
    <w:p w14:paraId="099E5F6A" w14:textId="69DCFAF1" w:rsidR="00772AB3" w:rsidRDefault="00F37E41" w:rsidP="00772AB3">
      <w:pPr>
        <w:jc w:val="both"/>
        <w:rPr>
          <w:rFonts w:ascii="Arial" w:hAnsi="Arial"/>
        </w:rPr>
      </w:pPr>
      <w:r>
        <w:rPr>
          <w:rFonts w:ascii="Arial" w:hAnsi="Arial"/>
        </w:rPr>
        <w:t>(</w:t>
      </w:r>
      <w:r w:rsidR="00772AB3">
        <w:rPr>
          <w:rFonts w:ascii="Arial" w:hAnsi="Arial"/>
        </w:rPr>
        <w:t>1927</w:t>
      </w:r>
      <w:r w:rsidR="00143C0D">
        <w:rPr>
          <w:rFonts w:ascii="Arial" w:hAnsi="Arial"/>
        </w:rPr>
        <w:t xml:space="preserve">, Bergamo </w:t>
      </w:r>
      <w:bookmarkStart w:id="0" w:name="_GoBack"/>
      <w:bookmarkEnd w:id="0"/>
      <w:r w:rsidR="00143C0D">
        <w:rPr>
          <w:rFonts w:ascii="Arial" w:hAnsi="Arial"/>
        </w:rPr>
        <w:t>– 2016 Milano</w:t>
      </w:r>
      <w:r w:rsidR="00772AB3">
        <w:rPr>
          <w:rFonts w:ascii="Arial" w:hAnsi="Arial"/>
        </w:rPr>
        <w:t xml:space="preserve">) </w:t>
      </w:r>
    </w:p>
    <w:p w14:paraId="1BBF0EDF" w14:textId="77777777" w:rsidR="00772AB3" w:rsidRDefault="00772AB3" w:rsidP="00772AB3">
      <w:pPr>
        <w:jc w:val="both"/>
        <w:rPr>
          <w:rFonts w:ascii="Arial" w:hAnsi="Arial"/>
        </w:rPr>
      </w:pPr>
    </w:p>
    <w:p w14:paraId="0BAA3EAE" w14:textId="77777777" w:rsidR="00772AB3" w:rsidRPr="00422C58" w:rsidRDefault="00772AB3" w:rsidP="00772AB3">
      <w:pPr>
        <w:jc w:val="both"/>
        <w:rPr>
          <w:rFonts w:ascii="Arial" w:hAnsi="Arial"/>
        </w:rPr>
      </w:pPr>
      <w:r w:rsidRPr="00422C58">
        <w:rPr>
          <w:rFonts w:ascii="Arial" w:hAnsi="Arial"/>
        </w:rPr>
        <w:t xml:space="preserve">Carla Cerati </w:t>
      </w:r>
      <w:r>
        <w:rPr>
          <w:rFonts w:ascii="Arial" w:hAnsi="Arial"/>
        </w:rPr>
        <w:t>c</w:t>
      </w:r>
      <w:r w:rsidRPr="00422C58">
        <w:rPr>
          <w:rFonts w:ascii="Arial" w:hAnsi="Arial"/>
        </w:rPr>
        <w:t>omincia la professione</w:t>
      </w:r>
      <w:r>
        <w:rPr>
          <w:rFonts w:ascii="Arial" w:hAnsi="Arial"/>
        </w:rPr>
        <w:t xml:space="preserve"> come fotografa di scena nel 1960 per poi</w:t>
      </w:r>
      <w:r w:rsidRPr="00422C58">
        <w:rPr>
          <w:rFonts w:ascii="Arial" w:hAnsi="Arial"/>
        </w:rPr>
        <w:t xml:space="preserve"> dedica</w:t>
      </w:r>
      <w:r>
        <w:rPr>
          <w:rFonts w:ascii="Arial" w:hAnsi="Arial"/>
        </w:rPr>
        <w:t>rsi</w:t>
      </w:r>
      <w:r w:rsidRPr="00422C58">
        <w:rPr>
          <w:rFonts w:ascii="Arial" w:hAnsi="Arial"/>
        </w:rPr>
        <w:t xml:space="preserve"> al </w:t>
      </w:r>
      <w:hyperlink r:id="rId5" w:history="1">
        <w:r w:rsidRPr="00422C58">
          <w:rPr>
            <w:rFonts w:ascii="Arial" w:hAnsi="Arial"/>
          </w:rPr>
          <w:t>reportage</w:t>
        </w:r>
      </w:hyperlink>
      <w:r w:rsidRPr="00422C58">
        <w:rPr>
          <w:rFonts w:ascii="Arial" w:hAnsi="Arial"/>
        </w:rPr>
        <w:t xml:space="preserve"> e al </w:t>
      </w:r>
      <w:hyperlink r:id="rId6" w:history="1">
        <w:r w:rsidRPr="00422C58">
          <w:rPr>
            <w:rFonts w:ascii="Arial" w:hAnsi="Arial"/>
          </w:rPr>
          <w:t>ritratto</w:t>
        </w:r>
      </w:hyperlink>
      <w:r w:rsidRPr="00422C58">
        <w:rPr>
          <w:rFonts w:ascii="Arial" w:hAnsi="Arial"/>
        </w:rPr>
        <w:t>.</w:t>
      </w:r>
    </w:p>
    <w:p w14:paraId="1D335F7F" w14:textId="77777777" w:rsidR="00772AB3" w:rsidRPr="00422C58" w:rsidRDefault="00772AB3" w:rsidP="00772AB3">
      <w:pPr>
        <w:jc w:val="both"/>
        <w:rPr>
          <w:rFonts w:ascii="Arial" w:hAnsi="Arial"/>
        </w:rPr>
      </w:pPr>
      <w:r w:rsidRPr="00422C58">
        <w:rPr>
          <w:rFonts w:ascii="Arial" w:hAnsi="Arial"/>
        </w:rPr>
        <w:t xml:space="preserve">Nel </w:t>
      </w:r>
      <w:hyperlink r:id="rId7" w:history="1">
        <w:r w:rsidRPr="00422C58">
          <w:rPr>
            <w:rFonts w:ascii="Arial" w:hAnsi="Arial"/>
          </w:rPr>
          <w:t>1969</w:t>
        </w:r>
      </w:hyperlink>
      <w:r w:rsidRPr="00422C58">
        <w:rPr>
          <w:rFonts w:ascii="Arial" w:hAnsi="Arial"/>
        </w:rPr>
        <w:t xml:space="preserve"> la </w:t>
      </w:r>
      <w:hyperlink r:id="rId8" w:history="1">
        <w:r w:rsidRPr="00422C58">
          <w:rPr>
            <w:rFonts w:ascii="Arial" w:hAnsi="Arial"/>
          </w:rPr>
          <w:t>casa editrice</w:t>
        </w:r>
      </w:hyperlink>
      <w:r w:rsidRPr="00422C58">
        <w:rPr>
          <w:rFonts w:ascii="Arial" w:hAnsi="Arial"/>
        </w:rPr>
        <w:t xml:space="preserve"> </w:t>
      </w:r>
      <w:hyperlink r:id="rId9" w:history="1">
        <w:r w:rsidRPr="00422C58">
          <w:rPr>
            <w:rFonts w:ascii="Arial" w:hAnsi="Arial"/>
          </w:rPr>
          <w:t>Einaudi</w:t>
        </w:r>
      </w:hyperlink>
      <w:r w:rsidRPr="00422C58">
        <w:rPr>
          <w:rFonts w:ascii="Arial" w:hAnsi="Arial"/>
        </w:rPr>
        <w:t xml:space="preserve"> pubblica, insieme a </w:t>
      </w:r>
      <w:hyperlink r:id="rId10" w:history="1">
        <w:r w:rsidRPr="00422C58">
          <w:rPr>
            <w:rFonts w:ascii="Arial" w:hAnsi="Arial"/>
          </w:rPr>
          <w:t>Gianni Berengo Gardin</w:t>
        </w:r>
      </w:hyperlink>
      <w:r>
        <w:rPr>
          <w:rFonts w:ascii="Arial" w:hAnsi="Arial"/>
        </w:rPr>
        <w:t xml:space="preserve">, il volume </w:t>
      </w:r>
      <w:r w:rsidRPr="00772AB3">
        <w:rPr>
          <w:rFonts w:ascii="Arial" w:hAnsi="Arial"/>
          <w:i/>
        </w:rPr>
        <w:t>Morire di classe</w:t>
      </w:r>
      <w:r w:rsidRPr="00422C58">
        <w:rPr>
          <w:rFonts w:ascii="Arial" w:hAnsi="Arial"/>
        </w:rPr>
        <w:t xml:space="preserve"> </w:t>
      </w:r>
      <w:r>
        <w:rPr>
          <w:rFonts w:ascii="Arial" w:hAnsi="Arial"/>
        </w:rPr>
        <w:t>che documenta la situazione</w:t>
      </w:r>
      <w:r w:rsidRPr="00422C58">
        <w:rPr>
          <w:rFonts w:ascii="Arial" w:hAnsi="Arial"/>
        </w:rPr>
        <w:t xml:space="preserve"> degli internati </w:t>
      </w:r>
      <w:r>
        <w:rPr>
          <w:rFonts w:ascii="Arial" w:hAnsi="Arial"/>
        </w:rPr>
        <w:t>di alcuni ospedali psichiatrici.</w:t>
      </w:r>
    </w:p>
    <w:p w14:paraId="56E34D26" w14:textId="77777777" w:rsidR="00772AB3" w:rsidRPr="00422C58" w:rsidRDefault="00772AB3" w:rsidP="00772AB3">
      <w:pPr>
        <w:jc w:val="both"/>
        <w:rPr>
          <w:rFonts w:ascii="Arial" w:hAnsi="Arial"/>
        </w:rPr>
      </w:pPr>
      <w:r w:rsidRPr="00422C58">
        <w:rPr>
          <w:rFonts w:ascii="Arial" w:hAnsi="Arial"/>
        </w:rPr>
        <w:t xml:space="preserve">Come </w:t>
      </w:r>
      <w:hyperlink r:id="rId11" w:history="1">
        <w:r w:rsidRPr="00422C58">
          <w:rPr>
            <w:rFonts w:ascii="Arial" w:hAnsi="Arial"/>
          </w:rPr>
          <w:t>narratrice</w:t>
        </w:r>
      </w:hyperlink>
      <w:r w:rsidRPr="00422C58">
        <w:rPr>
          <w:rFonts w:ascii="Arial" w:hAnsi="Arial"/>
        </w:rPr>
        <w:t xml:space="preserve"> esordisce nel </w:t>
      </w:r>
      <w:hyperlink r:id="rId12" w:history="1">
        <w:r w:rsidRPr="00422C58">
          <w:rPr>
            <w:rFonts w:ascii="Arial" w:hAnsi="Arial"/>
          </w:rPr>
          <w:t>1973</w:t>
        </w:r>
      </w:hyperlink>
      <w:r>
        <w:rPr>
          <w:rFonts w:ascii="Arial" w:hAnsi="Arial"/>
        </w:rPr>
        <w:t xml:space="preserve"> con </w:t>
      </w:r>
      <w:r w:rsidRPr="00772AB3">
        <w:rPr>
          <w:rFonts w:ascii="Arial" w:hAnsi="Arial"/>
          <w:i/>
        </w:rPr>
        <w:t>Un amore fraterno</w:t>
      </w:r>
      <w:r w:rsidRPr="00422C58">
        <w:rPr>
          <w:rFonts w:ascii="Arial" w:hAnsi="Arial"/>
        </w:rPr>
        <w:t xml:space="preserve">. </w:t>
      </w:r>
    </w:p>
    <w:p w14:paraId="6913859E" w14:textId="77777777" w:rsidR="00772AB3" w:rsidRDefault="00772AB3" w:rsidP="00772AB3">
      <w:pPr>
        <w:jc w:val="both"/>
        <w:rPr>
          <w:rFonts w:ascii="Arial" w:hAnsi="Arial"/>
        </w:rPr>
      </w:pPr>
      <w:r w:rsidRPr="00422C58">
        <w:rPr>
          <w:rFonts w:ascii="Arial" w:hAnsi="Arial"/>
        </w:rPr>
        <w:t xml:space="preserve">Nel </w:t>
      </w:r>
      <w:hyperlink r:id="rId13" w:history="1">
        <w:r w:rsidRPr="00422C58">
          <w:rPr>
            <w:rFonts w:ascii="Arial" w:hAnsi="Arial"/>
          </w:rPr>
          <w:t>1975</w:t>
        </w:r>
      </w:hyperlink>
      <w:r>
        <w:rPr>
          <w:rFonts w:ascii="Arial" w:hAnsi="Arial"/>
        </w:rPr>
        <w:t xml:space="preserve"> pubblica il romanzo </w:t>
      </w:r>
      <w:r w:rsidRPr="00772AB3">
        <w:rPr>
          <w:rFonts w:ascii="Arial" w:hAnsi="Arial"/>
          <w:i/>
        </w:rPr>
        <w:t>Un matrimonio perfetto</w:t>
      </w:r>
      <w:r w:rsidRPr="00422C58">
        <w:rPr>
          <w:rFonts w:ascii="Arial" w:hAnsi="Arial"/>
        </w:rPr>
        <w:t xml:space="preserve">, finalista al </w:t>
      </w:r>
      <w:hyperlink r:id="rId14" w:history="1">
        <w:r w:rsidRPr="00422C58">
          <w:rPr>
            <w:rFonts w:ascii="Arial" w:hAnsi="Arial"/>
          </w:rPr>
          <w:t>Premio Campiello</w:t>
        </w:r>
      </w:hyperlink>
      <w:r w:rsidRPr="00422C58">
        <w:rPr>
          <w:rFonts w:ascii="Arial" w:hAnsi="Arial"/>
        </w:rPr>
        <w:t xml:space="preserve">; nel 1977 scrive </w:t>
      </w:r>
      <w:hyperlink r:id="rId15" w:history="1">
        <w:r w:rsidRPr="00772AB3">
          <w:rPr>
            <w:rFonts w:ascii="Arial" w:hAnsi="Arial"/>
            <w:i/>
          </w:rPr>
          <w:t>La condizione sentimentale</w:t>
        </w:r>
      </w:hyperlink>
      <w:r w:rsidRPr="00422C58">
        <w:rPr>
          <w:rFonts w:ascii="Arial" w:hAnsi="Arial"/>
        </w:rPr>
        <w:t xml:space="preserve"> vincendo il </w:t>
      </w:r>
      <w:hyperlink r:id="rId16" w:history="1">
        <w:r w:rsidRPr="00422C58">
          <w:rPr>
            <w:rFonts w:ascii="Arial" w:hAnsi="Arial"/>
          </w:rPr>
          <w:t>Premio Radio Montecarlo</w:t>
        </w:r>
      </w:hyperlink>
      <w:r w:rsidRPr="00422C58">
        <w:rPr>
          <w:rFonts w:ascii="Arial" w:hAnsi="Arial"/>
        </w:rPr>
        <w:t xml:space="preserve">; nel </w:t>
      </w:r>
      <w:hyperlink r:id="rId17" w:history="1">
        <w:r w:rsidRPr="00422C58">
          <w:rPr>
            <w:rFonts w:ascii="Arial" w:hAnsi="Arial"/>
          </w:rPr>
          <w:t>1990</w:t>
        </w:r>
      </w:hyperlink>
      <w:r w:rsidRPr="00422C58">
        <w:rPr>
          <w:rFonts w:ascii="Arial" w:hAnsi="Arial"/>
        </w:rPr>
        <w:t xml:space="preserve"> pubblica </w:t>
      </w:r>
      <w:hyperlink r:id="rId18" w:history="1">
        <w:r w:rsidRPr="00772AB3">
          <w:rPr>
            <w:rFonts w:ascii="Arial" w:hAnsi="Arial"/>
            <w:i/>
          </w:rPr>
          <w:t>La cattiva figlia</w:t>
        </w:r>
      </w:hyperlink>
      <w:r w:rsidRPr="00422C58">
        <w:rPr>
          <w:rFonts w:ascii="Arial" w:hAnsi="Arial"/>
        </w:rPr>
        <w:t xml:space="preserve"> e ottiene il prestigioso </w:t>
      </w:r>
      <w:hyperlink r:id="rId19" w:history="1">
        <w:r w:rsidRPr="00422C58">
          <w:rPr>
            <w:rFonts w:ascii="Arial" w:hAnsi="Arial"/>
          </w:rPr>
          <w:t>Premio Comisso</w:t>
        </w:r>
      </w:hyperlink>
      <w:r w:rsidRPr="00422C58">
        <w:rPr>
          <w:rFonts w:ascii="Arial" w:hAnsi="Arial"/>
        </w:rPr>
        <w:t xml:space="preserve">; nel </w:t>
      </w:r>
      <w:hyperlink r:id="rId20" w:history="1">
        <w:r w:rsidRPr="00422C58">
          <w:rPr>
            <w:rFonts w:ascii="Arial" w:hAnsi="Arial"/>
          </w:rPr>
          <w:t>1992</w:t>
        </w:r>
      </w:hyperlink>
      <w:r w:rsidRPr="00422C58">
        <w:rPr>
          <w:rFonts w:ascii="Arial" w:hAnsi="Arial"/>
        </w:rPr>
        <w:t xml:space="preserve"> con </w:t>
      </w:r>
      <w:hyperlink r:id="rId21" w:history="1">
        <w:r w:rsidRPr="00772AB3">
          <w:rPr>
            <w:rFonts w:ascii="Arial" w:hAnsi="Arial"/>
            <w:i/>
          </w:rPr>
          <w:t>La perdita di Diego</w:t>
        </w:r>
      </w:hyperlink>
      <w:r w:rsidRPr="00422C58">
        <w:rPr>
          <w:rFonts w:ascii="Arial" w:hAnsi="Arial"/>
        </w:rPr>
        <w:t xml:space="preserve"> giunge finalista al </w:t>
      </w:r>
      <w:hyperlink r:id="rId22" w:history="1">
        <w:r w:rsidRPr="00422C58">
          <w:rPr>
            <w:rFonts w:ascii="Arial" w:hAnsi="Arial"/>
          </w:rPr>
          <w:t>Premio Strega</w:t>
        </w:r>
      </w:hyperlink>
      <w:r>
        <w:rPr>
          <w:rFonts w:ascii="Arial" w:hAnsi="Arial"/>
        </w:rPr>
        <w:t>.</w:t>
      </w:r>
    </w:p>
    <w:p w14:paraId="2CF9DDEF" w14:textId="77777777" w:rsidR="00772AB3" w:rsidRDefault="00772AB3" w:rsidP="00772AB3">
      <w:pPr>
        <w:jc w:val="both"/>
        <w:rPr>
          <w:rFonts w:ascii="Arial" w:hAnsi="Arial"/>
        </w:rPr>
      </w:pPr>
    </w:p>
    <w:p w14:paraId="08C3E402" w14:textId="77777777" w:rsidR="00900E18" w:rsidRDefault="00900E18" w:rsidP="00772AB3"/>
    <w:p w14:paraId="5E0ECD75" w14:textId="77777777" w:rsidR="00DD325E" w:rsidRPr="00DD325E" w:rsidRDefault="00DD325E" w:rsidP="00F37E41">
      <w:pPr>
        <w:jc w:val="both"/>
        <w:rPr>
          <w:rFonts w:ascii="Arial" w:hAnsi="Arial" w:cs="Arial"/>
        </w:rPr>
      </w:pPr>
    </w:p>
    <w:sectPr w:rsidR="00DD325E" w:rsidRPr="00DD325E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B3"/>
    <w:rsid w:val="000C5961"/>
    <w:rsid w:val="00143C0D"/>
    <w:rsid w:val="004B027A"/>
    <w:rsid w:val="006D1880"/>
    <w:rsid w:val="00772AB3"/>
    <w:rsid w:val="008C667F"/>
    <w:rsid w:val="00900E18"/>
    <w:rsid w:val="00AA6A07"/>
    <w:rsid w:val="00DD325E"/>
    <w:rsid w:val="00F3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2E53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AB3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AB3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it.wikipedia.org/wiki/Einaudi" TargetMode="External"/><Relationship Id="rId20" Type="http://schemas.openxmlformats.org/officeDocument/2006/relationships/hyperlink" Target="http://it.wikipedia.org/wiki/1992" TargetMode="External"/><Relationship Id="rId21" Type="http://schemas.openxmlformats.org/officeDocument/2006/relationships/hyperlink" Target="http://it.wikipedia.org/w/index.php?title=La_perdita_di_Diego&amp;action=edit&amp;redlink=1" TargetMode="External"/><Relationship Id="rId22" Type="http://schemas.openxmlformats.org/officeDocument/2006/relationships/hyperlink" Target="http://it.wikipedia.org/wiki/Premio_Strega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it.wikipedia.org/wiki/Gianni_Berengo_Gardin" TargetMode="External"/><Relationship Id="rId11" Type="http://schemas.openxmlformats.org/officeDocument/2006/relationships/hyperlink" Target="http://it.wikipedia.org/wiki/Narratore" TargetMode="External"/><Relationship Id="rId12" Type="http://schemas.openxmlformats.org/officeDocument/2006/relationships/hyperlink" Target="http://it.wikipedia.org/wiki/1973" TargetMode="External"/><Relationship Id="rId13" Type="http://schemas.openxmlformats.org/officeDocument/2006/relationships/hyperlink" Target="http://it.wikipedia.org/wiki/1975" TargetMode="External"/><Relationship Id="rId14" Type="http://schemas.openxmlformats.org/officeDocument/2006/relationships/hyperlink" Target="http://it.wikipedia.org/wiki/Premio_Campiello" TargetMode="External"/><Relationship Id="rId15" Type="http://schemas.openxmlformats.org/officeDocument/2006/relationships/hyperlink" Target="http://it.wikipedia.org/w/index.php?title=La_condizione_sentimentale&amp;action=edit&amp;redlink=1" TargetMode="External"/><Relationship Id="rId16" Type="http://schemas.openxmlformats.org/officeDocument/2006/relationships/hyperlink" Target="http://it.wikipedia.org/w/index.php?title=Premio_Radio_Montecarlo&amp;action=edit&amp;redlink=1" TargetMode="External"/><Relationship Id="rId17" Type="http://schemas.openxmlformats.org/officeDocument/2006/relationships/hyperlink" Target="http://it.wikipedia.org/wiki/1990" TargetMode="External"/><Relationship Id="rId18" Type="http://schemas.openxmlformats.org/officeDocument/2006/relationships/hyperlink" Target="http://it.wikipedia.org/w/index.php?title=La_cattiva_figlia&amp;action=edit&amp;redlink=1" TargetMode="External"/><Relationship Id="rId19" Type="http://schemas.openxmlformats.org/officeDocument/2006/relationships/hyperlink" Target="http://it.wikipedia.org/w/index.php?title=Premio_Comisso&amp;action=edit&amp;redlink=1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t.wikipedia.org/wiki/Reportage" TargetMode="External"/><Relationship Id="rId6" Type="http://schemas.openxmlformats.org/officeDocument/2006/relationships/hyperlink" Target="http://it.wikipedia.org/wiki/Ritratto" TargetMode="External"/><Relationship Id="rId7" Type="http://schemas.openxmlformats.org/officeDocument/2006/relationships/hyperlink" Target="http://it.wikipedia.org/wiki/1969" TargetMode="External"/><Relationship Id="rId8" Type="http://schemas.openxmlformats.org/officeDocument/2006/relationships/hyperlink" Target="http://it.wikipedia.org/wiki/Casa_editric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288</Words>
  <Characters>1644</Characters>
  <Application>Microsoft Macintosh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- -</cp:lastModifiedBy>
  <cp:revision>3</cp:revision>
  <dcterms:created xsi:type="dcterms:W3CDTF">2012-07-26T14:52:00Z</dcterms:created>
  <dcterms:modified xsi:type="dcterms:W3CDTF">2016-02-27T10:42:00Z</dcterms:modified>
</cp:coreProperties>
</file>