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27" w:rsidRDefault="00A03527" w:rsidP="00257D53">
      <w:pPr>
        <w:jc w:val="both"/>
        <w:rPr>
          <w:rFonts w:cs="Arial"/>
          <w:b/>
          <w:sz w:val="28"/>
          <w:szCs w:val="28"/>
        </w:rPr>
      </w:pPr>
    </w:p>
    <w:p w:rsidR="00A03527" w:rsidRDefault="00A03527" w:rsidP="00257D53">
      <w:pPr>
        <w:jc w:val="both"/>
        <w:rPr>
          <w:rFonts w:cs="Arial"/>
          <w:b/>
          <w:sz w:val="28"/>
          <w:szCs w:val="28"/>
        </w:rPr>
      </w:pPr>
    </w:p>
    <w:p w:rsidR="00A03527" w:rsidRPr="005155F1" w:rsidRDefault="00A03527" w:rsidP="00257D53">
      <w:pPr>
        <w:jc w:val="both"/>
        <w:rPr>
          <w:rFonts w:cs="Arial"/>
          <w:szCs w:val="24"/>
          <w:lang w:val="en-GB"/>
        </w:rPr>
      </w:pPr>
      <w:r w:rsidRPr="005155F1">
        <w:rPr>
          <w:rFonts w:cs="Arial"/>
          <w:b/>
          <w:sz w:val="28"/>
          <w:szCs w:val="28"/>
          <w:lang w:val="en-GB"/>
        </w:rPr>
        <w:t>Tina Modotti</w:t>
      </w:r>
      <w:r w:rsidRPr="005155F1">
        <w:rPr>
          <w:rFonts w:cs="Arial"/>
          <w:szCs w:val="24"/>
          <w:lang w:val="en-GB"/>
        </w:rPr>
        <w:t>, Assunta Adelaide Luigia</w:t>
      </w:r>
    </w:p>
    <w:p w:rsidR="00A03527" w:rsidRPr="005155F1" w:rsidRDefault="00A03527" w:rsidP="00257D53">
      <w:pPr>
        <w:jc w:val="both"/>
        <w:rPr>
          <w:rFonts w:cs="Arial"/>
          <w:szCs w:val="24"/>
          <w:lang w:val="en-GB"/>
        </w:rPr>
      </w:pPr>
      <w:r w:rsidRPr="005155F1">
        <w:rPr>
          <w:rFonts w:cs="Arial"/>
          <w:szCs w:val="24"/>
          <w:lang w:val="en-GB"/>
        </w:rPr>
        <w:t xml:space="preserve">(1896 Italy-1942 </w:t>
      </w:r>
      <w:smartTag w:uri="urn:schemas-microsoft-com:office:smarttags" w:element="place">
        <w:smartTag w:uri="urn:schemas-microsoft-com:office:smarttags" w:element="country-region">
          <w:r w:rsidRPr="005155F1">
            <w:rPr>
              <w:rFonts w:cs="Arial"/>
              <w:szCs w:val="24"/>
              <w:lang w:val="en-GB"/>
            </w:rPr>
            <w:t>Mexico</w:t>
          </w:r>
        </w:smartTag>
      </w:smartTag>
      <w:r w:rsidRPr="005155F1">
        <w:rPr>
          <w:rFonts w:cs="Arial"/>
          <w:szCs w:val="24"/>
          <w:lang w:val="en-GB"/>
        </w:rPr>
        <w:t>)</w:t>
      </w:r>
    </w:p>
    <w:p w:rsidR="00A03527" w:rsidRPr="005155F1" w:rsidRDefault="00A03527">
      <w:pPr>
        <w:rPr>
          <w:lang w:val="en-GB"/>
        </w:rPr>
      </w:pPr>
    </w:p>
    <w:p w:rsidR="00A03527" w:rsidRPr="005155F1" w:rsidRDefault="00A03527" w:rsidP="00055875">
      <w:pPr>
        <w:jc w:val="both"/>
        <w:rPr>
          <w:lang w:val="en-GB"/>
        </w:rPr>
      </w:pPr>
      <w:r w:rsidRPr="005155F1">
        <w:rPr>
          <w:lang w:val="en-GB"/>
        </w:rPr>
        <w:t xml:space="preserve">Since when she was young, she worked as seasonal worker. She learnt the basic notions of photography in </w:t>
      </w:r>
      <w:smartTag w:uri="urn:schemas-microsoft-com:office:smarttags" w:element="place">
        <w:smartTag w:uri="urn:schemas-microsoft-com:office:smarttags" w:element="City">
          <w:r w:rsidRPr="005155F1">
            <w:rPr>
              <w:lang w:val="en-GB"/>
            </w:rPr>
            <w:t>Udine</w:t>
          </w:r>
        </w:smartTag>
      </w:smartTag>
      <w:r w:rsidRPr="005155F1">
        <w:rPr>
          <w:lang w:val="en-GB"/>
        </w:rPr>
        <w:t xml:space="preserve"> thanks to her uncle Pietro Modotti. In 1913 she joined her father and her sister in </w:t>
      </w:r>
      <w:smartTag w:uri="urn:schemas-microsoft-com:office:smarttags" w:element="place">
        <w:smartTag w:uri="urn:schemas-microsoft-com:office:smarttags" w:element="City">
          <w:r w:rsidRPr="005155F1">
            <w:rPr>
              <w:lang w:val="en-GB"/>
            </w:rPr>
            <w:t>San Francisco</w:t>
          </w:r>
        </w:smartTag>
      </w:smartTag>
      <w:r w:rsidRPr="005155F1">
        <w:rPr>
          <w:lang w:val="en-GB"/>
        </w:rPr>
        <w:t xml:space="preserve">. Here she worked in a firm. Tina Modotti had keen about art, she acted in non-professional acting company and she took part in the political life of her country. In 1917 Tina Modotti got married to the poet and painter </w:t>
      </w:r>
      <w:smartTag w:uri="urn:schemas-microsoft-com:office:smarttags" w:element="place">
        <w:smartTag w:uri="urn:schemas-microsoft-com:office:smarttags" w:element="City">
          <w:r w:rsidRPr="005155F1">
            <w:rPr>
              <w:lang w:val="en-GB"/>
            </w:rPr>
            <w:t>Roubaix</w:t>
          </w:r>
        </w:smartTag>
      </w:smartTag>
      <w:r w:rsidRPr="005155F1">
        <w:rPr>
          <w:lang w:val="en-GB"/>
        </w:rPr>
        <w:t xml:space="preserve"> de l’Abrie Richey, called Robo from his friends, a cultured, rich and snob person. In 1920 – 21 she acted in some films in </w:t>
      </w:r>
      <w:smartTag w:uri="urn:schemas-microsoft-com:office:smarttags" w:element="place">
        <w:smartTag w:uri="urn:schemas-microsoft-com:office:smarttags" w:element="City">
          <w:r w:rsidRPr="005155F1">
            <w:rPr>
              <w:lang w:val="en-GB"/>
            </w:rPr>
            <w:t>Hollywood</w:t>
          </w:r>
        </w:smartTag>
      </w:smartTag>
      <w:r w:rsidRPr="005155F1">
        <w:rPr>
          <w:lang w:val="en-GB"/>
        </w:rPr>
        <w:t xml:space="preserve">. In 1922 Tina Modotti met Edward Weston and she became his assistant and lover. Suddenly her husband died in </w:t>
      </w:r>
      <w:smartTag w:uri="urn:schemas-microsoft-com:office:smarttags" w:element="place">
        <w:smartTag w:uri="urn:schemas-microsoft-com:office:smarttags" w:element="City">
          <w:r w:rsidRPr="005155F1">
            <w:rPr>
              <w:lang w:val="en-GB"/>
            </w:rPr>
            <w:t>Mexico City</w:t>
          </w:r>
        </w:smartTag>
      </w:smartTag>
      <w:r w:rsidRPr="005155F1">
        <w:rPr>
          <w:lang w:val="en-GB"/>
        </w:rPr>
        <w:t xml:space="preserve">. In 1923 Tina Modotti moved to </w:t>
      </w:r>
      <w:smartTag w:uri="urn:schemas-microsoft-com:office:smarttags" w:element="City">
        <w:r w:rsidRPr="005155F1">
          <w:rPr>
            <w:lang w:val="en-GB"/>
          </w:rPr>
          <w:t>Mexico City</w:t>
        </w:r>
      </w:smartTag>
      <w:r w:rsidRPr="005155F1">
        <w:rPr>
          <w:lang w:val="en-GB"/>
        </w:rPr>
        <w:t xml:space="preserve"> with Weston who will come back in the </w:t>
      </w:r>
      <w:smartTag w:uri="urn:schemas-microsoft-com:office:smarttags" w:element="country-region">
        <w:smartTag w:uri="urn:schemas-microsoft-com:office:smarttags" w:element="place">
          <w:r w:rsidRPr="005155F1">
            <w:rPr>
              <w:lang w:val="en-GB"/>
            </w:rPr>
            <w:t>United States</w:t>
          </w:r>
        </w:smartTag>
      </w:smartTag>
      <w:r w:rsidRPr="005155F1">
        <w:rPr>
          <w:lang w:val="en-GB"/>
        </w:rPr>
        <w:t xml:space="preserve"> in 1926.</w:t>
      </w:r>
    </w:p>
    <w:p w:rsidR="00A03527" w:rsidRPr="005155F1" w:rsidRDefault="00A03527" w:rsidP="00055875">
      <w:pPr>
        <w:jc w:val="both"/>
        <w:rPr>
          <w:lang w:val="en-GB"/>
        </w:rPr>
      </w:pPr>
      <w:r w:rsidRPr="005155F1">
        <w:rPr>
          <w:lang w:val="en-GB"/>
        </w:rPr>
        <w:t xml:space="preserve">She collaborated in the cultural magazine </w:t>
      </w:r>
      <w:r w:rsidRPr="005155F1">
        <w:rPr>
          <w:i/>
          <w:lang w:val="en-GB"/>
        </w:rPr>
        <w:t>Mexican Folk-Ways</w:t>
      </w:r>
      <w:r w:rsidRPr="005155F1">
        <w:rPr>
          <w:lang w:val="en-GB"/>
        </w:rPr>
        <w:t xml:space="preserve">, directed by Diego Rivera. In 1929 she exhibited her works at the National Library in </w:t>
      </w:r>
      <w:smartTag w:uri="urn:schemas-microsoft-com:office:smarttags" w:element="City">
        <w:smartTag w:uri="urn:schemas-microsoft-com:office:smarttags" w:element="place">
          <w:r w:rsidRPr="005155F1">
            <w:rPr>
              <w:lang w:val="en-GB"/>
            </w:rPr>
            <w:t>Mexico City</w:t>
          </w:r>
        </w:smartTag>
      </w:smartTag>
      <w:r w:rsidRPr="005155F1">
        <w:rPr>
          <w:lang w:val="en-GB"/>
        </w:rPr>
        <w:t xml:space="preserve">. In 1930 she had to leave from </w:t>
      </w:r>
      <w:smartTag w:uri="urn:schemas-microsoft-com:office:smarttags" w:element="place">
        <w:smartTag w:uri="urn:schemas-microsoft-com:office:smarttags" w:element="country-region">
          <w:r w:rsidRPr="005155F1">
            <w:rPr>
              <w:lang w:val="en-GB"/>
            </w:rPr>
            <w:t>Mexico</w:t>
          </w:r>
        </w:smartTag>
      </w:smartTag>
      <w:r w:rsidRPr="005155F1">
        <w:rPr>
          <w:lang w:val="en-GB"/>
        </w:rPr>
        <w:t xml:space="preserve"> because of an accusation to have been accomplice in the president of Mexico Pascual Ortis Rubio’s attempt.</w:t>
      </w:r>
    </w:p>
    <w:p w:rsidR="00A03527" w:rsidRPr="005155F1" w:rsidRDefault="00A03527" w:rsidP="00055875">
      <w:pPr>
        <w:jc w:val="both"/>
        <w:rPr>
          <w:lang w:val="en-GB"/>
        </w:rPr>
      </w:pPr>
      <w:r w:rsidRPr="005155F1">
        <w:rPr>
          <w:lang w:val="en-GB"/>
        </w:rPr>
        <w:t xml:space="preserve">In </w:t>
      </w:r>
      <w:smartTag w:uri="urn:schemas-microsoft-com:office:smarttags" w:element="State">
        <w:r w:rsidRPr="005155F1">
          <w:rPr>
            <w:lang w:val="en-GB"/>
          </w:rPr>
          <w:t>Berlin</w:t>
        </w:r>
      </w:smartTag>
      <w:r w:rsidRPr="005155F1">
        <w:rPr>
          <w:lang w:val="en-GB"/>
        </w:rPr>
        <w:t xml:space="preserve">, </w:t>
      </w:r>
      <w:smartTag w:uri="urn:schemas-microsoft-com:office:smarttags" w:element="City">
        <w:r w:rsidRPr="005155F1">
          <w:rPr>
            <w:lang w:val="en-GB"/>
          </w:rPr>
          <w:t>Moscow</w:t>
        </w:r>
      </w:smartTag>
      <w:r w:rsidRPr="005155F1">
        <w:rPr>
          <w:lang w:val="en-GB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5155F1">
            <w:rPr>
              <w:lang w:val="en-GB"/>
            </w:rPr>
            <w:t>Spain</w:t>
          </w:r>
        </w:smartTag>
      </w:smartTag>
      <w:r w:rsidRPr="005155F1">
        <w:rPr>
          <w:lang w:val="en-GB"/>
        </w:rPr>
        <w:t>, she focused on political activity instead of photography, during the civil war. In 1939 she came back in Mexico, Three years later she was founded dead in a taxi under mysterious circumstances even thought the official cause of death was</w:t>
      </w:r>
      <w:bookmarkStart w:id="0" w:name="_GoBack"/>
      <w:bookmarkEnd w:id="0"/>
      <w:r w:rsidRPr="005155F1">
        <w:rPr>
          <w:lang w:val="en-GB"/>
        </w:rPr>
        <w:t xml:space="preserve"> “heart attack”.</w:t>
      </w:r>
    </w:p>
    <w:sectPr w:rsidR="00A03527" w:rsidRPr="005155F1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D53"/>
    <w:rsid w:val="0004451E"/>
    <w:rsid w:val="00055875"/>
    <w:rsid w:val="00057BB2"/>
    <w:rsid w:val="000D49D8"/>
    <w:rsid w:val="000F4D5C"/>
    <w:rsid w:val="00173554"/>
    <w:rsid w:val="00257D53"/>
    <w:rsid w:val="00495B92"/>
    <w:rsid w:val="004B027A"/>
    <w:rsid w:val="005155F1"/>
    <w:rsid w:val="00532EE0"/>
    <w:rsid w:val="005D2D47"/>
    <w:rsid w:val="00641B11"/>
    <w:rsid w:val="0080172B"/>
    <w:rsid w:val="00912036"/>
    <w:rsid w:val="009E7EC2"/>
    <w:rsid w:val="00A03527"/>
    <w:rsid w:val="00B45985"/>
    <w:rsid w:val="00CA5D35"/>
    <w:rsid w:val="00DD603E"/>
    <w:rsid w:val="00E34C59"/>
    <w:rsid w:val="00EA28F3"/>
    <w:rsid w:val="00FB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D53"/>
    <w:rPr>
      <w:rFonts w:ascii="Arial" w:hAnsi="Arial"/>
      <w:bCs/>
      <w:sz w:val="24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215</Words>
  <Characters>1230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aa</cp:lastModifiedBy>
  <cp:revision>9</cp:revision>
  <dcterms:created xsi:type="dcterms:W3CDTF">2011-10-24T13:49:00Z</dcterms:created>
  <dcterms:modified xsi:type="dcterms:W3CDTF">2011-11-22T14:32:00Z</dcterms:modified>
</cp:coreProperties>
</file>