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06" w:rsidRPr="006516C0" w:rsidRDefault="00C64A06" w:rsidP="00C64A06">
      <w:pPr>
        <w:ind w:right="98"/>
        <w:jc w:val="both"/>
        <w:rPr>
          <w:rFonts w:ascii="Arial" w:eastAsia="Arial Unicode MS" w:hAnsi="Arial" w:cs="Arial"/>
          <w:b/>
          <w:sz w:val="28"/>
          <w:szCs w:val="28"/>
        </w:rPr>
      </w:pPr>
      <w:r w:rsidRPr="006516C0">
        <w:rPr>
          <w:rFonts w:ascii="Arial" w:eastAsia="Arial Unicode MS" w:hAnsi="Arial" w:cs="Arial"/>
          <w:b/>
          <w:sz w:val="28"/>
          <w:szCs w:val="28"/>
        </w:rPr>
        <w:t>MATTEO GUARNACCIA</w:t>
      </w:r>
    </w:p>
    <w:p w:rsidR="00C64A06" w:rsidRDefault="00C64A06" w:rsidP="00C64A06">
      <w:pPr>
        <w:tabs>
          <w:tab w:val="left" w:pos="0"/>
          <w:tab w:val="left" w:pos="9360"/>
        </w:tabs>
        <w:ind w:right="278"/>
        <w:jc w:val="both"/>
        <w:rPr>
          <w:rFonts w:ascii="Arial" w:hAnsi="Arial" w:cs="Arial"/>
        </w:rPr>
      </w:pPr>
      <w:r>
        <w:rPr>
          <w:rFonts w:ascii="Arial" w:hAnsi="Arial" w:cs="Arial"/>
        </w:rPr>
        <w:t>(1954, Milano)</w:t>
      </w:r>
    </w:p>
    <w:p w:rsidR="00C64A06" w:rsidRDefault="00C64A06" w:rsidP="00C64A06"/>
    <w:p w:rsidR="00C64A06" w:rsidRDefault="00C64A06" w:rsidP="00C64A06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Matteo Guarnaccia was born in 1954 in Milan, where he actually lives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At</w:t>
      </w:r>
      <w:proofErr w:type="gramEnd"/>
      <w:r>
        <w:rPr>
          <w:rFonts w:ascii="Arial" w:hAnsi="Arial" w:cs="Arial"/>
        </w:rPr>
        <w:t xml:space="preserve"> the beginning he was a graphic designer, drawer of comic pages and he cooperate with magazines such as  </w:t>
      </w:r>
      <w:r>
        <w:rPr>
          <w:rFonts w:ascii="Arial" w:hAnsi="Arial" w:cs="Arial"/>
          <w:i/>
        </w:rPr>
        <w:t>Insekten Sekte</w:t>
      </w:r>
      <w:r w:rsidRPr="001A03F3">
        <w:rPr>
          <w:rFonts w:ascii="Arial" w:hAnsi="Arial" w:cs="Arial"/>
          <w:i/>
        </w:rPr>
        <w:t>, L’Uomo Vogue, Musica, D di Repubblica, Alias, Il Manifesto, Marie Claire</w:t>
      </w:r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His works have been exhibited in different countries: Italy, Germany, Holland, United States, Switzerland and Japan.</w:t>
      </w:r>
      <w:proofErr w:type="gramEnd"/>
    </w:p>
    <w:p w:rsidR="00C64A06" w:rsidRPr="00024195" w:rsidRDefault="00C64A06" w:rsidP="00C64A06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He loves poetry and he share it with readings and collaboration with poets and musicians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Matteo Guarnaccia is considered one of the most careful italian observant of marginal, alternative and underground cultures.</w:t>
      </w:r>
      <w:proofErr w:type="gramEnd"/>
    </w:p>
    <w:p w:rsidR="00900E18" w:rsidRDefault="00900E18">
      <w:bookmarkStart w:id="0" w:name="_GoBack"/>
      <w:bookmarkEnd w:id="0"/>
    </w:p>
    <w:sectPr w:rsidR="00900E18" w:rsidSect="004B027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A06"/>
    <w:rsid w:val="004B027A"/>
    <w:rsid w:val="00900E18"/>
    <w:rsid w:val="00C6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2891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4A06"/>
    <w:rPr>
      <w:rFonts w:ascii="Times New Roman" w:eastAsia="MS Minngs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4A06"/>
    <w:rPr>
      <w:rFonts w:ascii="Times New Roman" w:eastAsia="MS Minngs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552</Characters>
  <Application>Microsoft Macintosh Word</Application>
  <DocSecurity>0</DocSecurity>
  <Lines>42</Lines>
  <Paragraphs>30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 03</dc:creator>
  <cp:keywords/>
  <dc:description/>
  <cp:lastModifiedBy>Galleria 03</cp:lastModifiedBy>
  <cp:revision>1</cp:revision>
  <dcterms:created xsi:type="dcterms:W3CDTF">2012-08-10T17:03:00Z</dcterms:created>
  <dcterms:modified xsi:type="dcterms:W3CDTF">2012-08-10T17:03:00Z</dcterms:modified>
</cp:coreProperties>
</file>