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A0" w:rsidRDefault="004724A0"/>
    <w:p w:rsidR="004724A0" w:rsidRDefault="004724A0"/>
    <w:p w:rsidR="004724A0" w:rsidRPr="00CF103B" w:rsidRDefault="004724A0">
      <w:pPr>
        <w:rPr>
          <w:b/>
          <w:sz w:val="28"/>
          <w:szCs w:val="28"/>
        </w:rPr>
      </w:pPr>
    </w:p>
    <w:p w:rsidR="004724A0" w:rsidRPr="00CF103B" w:rsidRDefault="004724A0" w:rsidP="00CF103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Eikoh H</w:t>
      </w:r>
      <w:bookmarkStart w:id="0" w:name="_GoBack"/>
      <w:bookmarkEnd w:id="0"/>
      <w:r w:rsidRPr="00CF103B">
        <w:rPr>
          <w:rFonts w:cs="Arial"/>
          <w:b/>
          <w:sz w:val="28"/>
          <w:szCs w:val="28"/>
        </w:rPr>
        <w:t>osoe</w:t>
      </w:r>
    </w:p>
    <w:p w:rsidR="004724A0" w:rsidRDefault="004724A0" w:rsidP="00CF103B">
      <w:pPr>
        <w:jc w:val="both"/>
        <w:rPr>
          <w:rFonts w:cs="Arial"/>
          <w:szCs w:val="24"/>
        </w:rPr>
      </w:pPr>
      <w:r w:rsidRPr="00D15412">
        <w:rPr>
          <w:rFonts w:cs="Arial"/>
          <w:szCs w:val="24"/>
        </w:rPr>
        <w:t>(</w:t>
      </w:r>
      <w:r>
        <w:rPr>
          <w:rFonts w:cs="Arial"/>
          <w:szCs w:val="24"/>
        </w:rPr>
        <w:t>1933, Giappone)</w:t>
      </w:r>
    </w:p>
    <w:p w:rsidR="004724A0" w:rsidRDefault="004724A0" w:rsidP="00CF103B">
      <w:pPr>
        <w:jc w:val="both"/>
        <w:rPr>
          <w:rFonts w:cs="Arial"/>
          <w:szCs w:val="24"/>
        </w:rPr>
      </w:pPr>
    </w:p>
    <w:p w:rsidR="004724A0" w:rsidRPr="00D15412" w:rsidRDefault="004724A0" w:rsidP="00CF103B">
      <w:pPr>
        <w:jc w:val="both"/>
        <w:rPr>
          <w:rFonts w:cs="Arial"/>
          <w:szCs w:val="24"/>
        </w:rPr>
      </w:pPr>
      <w:r w:rsidRPr="00D15412">
        <w:rPr>
          <w:rFonts w:cs="Arial"/>
          <w:szCs w:val="24"/>
        </w:rPr>
        <w:t xml:space="preserve">Figlio di un prete scintoista, la famiglia, dal villaggio natale, si trasferisce a Tokio. Nel 1950, adolescente, fotografa i bambini delle truppe d’occupazione americane. </w:t>
      </w:r>
      <w:r>
        <w:rPr>
          <w:rFonts w:cs="Arial"/>
          <w:szCs w:val="24"/>
        </w:rPr>
        <w:t xml:space="preserve"> Tra 1952 e 1954</w:t>
      </w:r>
      <w:r w:rsidRPr="00D15412">
        <w:rPr>
          <w:rFonts w:cs="Arial"/>
          <w:szCs w:val="24"/>
        </w:rPr>
        <w:t xml:space="preserve"> si iscrive e si diploma al Tokio College of Photography, attualmente noto come Tokio Institute of Polytechnics. </w:t>
      </w:r>
      <w:r>
        <w:rPr>
          <w:rFonts w:cs="Arial"/>
          <w:szCs w:val="24"/>
        </w:rPr>
        <w:t>Nel 1959</w:t>
      </w:r>
      <w:r w:rsidRPr="00D15412">
        <w:rPr>
          <w:rFonts w:cs="Arial"/>
          <w:szCs w:val="24"/>
        </w:rPr>
        <w:t xml:space="preserve"> fonda, con altri fotografi, l’agenzia </w:t>
      </w:r>
      <w:r w:rsidRPr="00D15412">
        <w:rPr>
          <w:rFonts w:cs="Arial"/>
          <w:b/>
          <w:bCs w:val="0"/>
          <w:szCs w:val="24"/>
        </w:rPr>
        <w:t>Vivo</w:t>
      </w:r>
      <w:r w:rsidRPr="00D15412">
        <w:rPr>
          <w:rFonts w:cs="Arial"/>
          <w:szCs w:val="24"/>
        </w:rPr>
        <w:t xml:space="preserve"> (‘vita’ in esperanto). </w:t>
      </w:r>
      <w:r>
        <w:rPr>
          <w:rFonts w:cs="Arial"/>
          <w:szCs w:val="24"/>
        </w:rPr>
        <w:t>Nel 1960</w:t>
      </w:r>
      <w:r w:rsidRPr="00D15412">
        <w:rPr>
          <w:rFonts w:cs="Arial"/>
          <w:szCs w:val="24"/>
        </w:rPr>
        <w:t xml:space="preserve"> esp</w:t>
      </w:r>
      <w:r>
        <w:rPr>
          <w:rFonts w:cs="Arial"/>
          <w:szCs w:val="24"/>
        </w:rPr>
        <w:t>one la serie ‘Man and Woman’. Dà</w:t>
      </w:r>
      <w:r w:rsidRPr="00D15412">
        <w:rPr>
          <w:rFonts w:cs="Arial"/>
          <w:szCs w:val="24"/>
        </w:rPr>
        <w:t xml:space="preserve"> inizio alla serie ‘Embrace’. </w:t>
      </w:r>
      <w:r>
        <w:rPr>
          <w:rFonts w:cs="Arial"/>
          <w:szCs w:val="24"/>
        </w:rPr>
        <w:t>La</w:t>
      </w:r>
      <w:r w:rsidRPr="00D1541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prima edizione di ‘Ba-ra-Kei, premiata</w:t>
      </w:r>
      <w:r w:rsidRPr="00D15412">
        <w:rPr>
          <w:rFonts w:cs="Arial"/>
          <w:szCs w:val="24"/>
        </w:rPr>
        <w:t xml:space="preserve"> dall’Associazione dei Critici di Fotografia</w:t>
      </w:r>
      <w:r>
        <w:rPr>
          <w:rFonts w:cs="Arial"/>
          <w:szCs w:val="24"/>
        </w:rPr>
        <w:t>, risale al 1963</w:t>
      </w:r>
      <w:r w:rsidRPr="00D15412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Nel 1969 pubblica ‘Kamaitachi’ e nel</w:t>
      </w:r>
      <w:r w:rsidRPr="00D15412">
        <w:rPr>
          <w:rFonts w:cs="Arial"/>
          <w:szCs w:val="24"/>
        </w:rPr>
        <w:t xml:space="preserve"> 1975, inizia ad insegnare al Tokio Institut of Polytechnics, dove si era diplomato. Crea </w:t>
      </w:r>
      <w:smartTag w:uri="urn:schemas-microsoft-com:office:smarttags" w:element="PersonName">
        <w:smartTagPr>
          <w:attr w:name="ProductID" w:val="la Shadaï Gallery"/>
        </w:smartTagPr>
        <w:r w:rsidRPr="00D15412">
          <w:rPr>
            <w:rFonts w:cs="Arial"/>
            <w:szCs w:val="24"/>
          </w:rPr>
          <w:t>la Shadaï Gallery</w:t>
        </w:r>
      </w:smartTag>
      <w:r w:rsidRPr="00D15412">
        <w:rPr>
          <w:rFonts w:cs="Arial"/>
          <w:szCs w:val="24"/>
        </w:rPr>
        <w:t xml:space="preserve"> al</w:t>
      </w:r>
      <w:r>
        <w:rPr>
          <w:rFonts w:cs="Arial"/>
          <w:szCs w:val="24"/>
        </w:rPr>
        <w:t>l’interno dell’università. La sua mostra</w:t>
      </w:r>
      <w:r w:rsidRPr="00D15412">
        <w:rPr>
          <w:rFonts w:cs="Arial"/>
          <w:szCs w:val="24"/>
        </w:rPr>
        <w:t xml:space="preserve"> antologica al Musée d’Arts Modernes di Parigi</w:t>
      </w:r>
      <w:r>
        <w:rPr>
          <w:rFonts w:cs="Arial"/>
          <w:szCs w:val="24"/>
        </w:rPr>
        <w:t xml:space="preserve"> è del 1982</w:t>
      </w:r>
      <w:r w:rsidRPr="00D15412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Nel 1989 viene</w:t>
      </w:r>
      <w:r w:rsidRPr="00D15412">
        <w:rPr>
          <w:rFonts w:cs="Arial"/>
          <w:szCs w:val="24"/>
        </w:rPr>
        <w:t xml:space="preserve"> eletto presidente del comitato giapponese per la celebrazione del centocinquantenario della fotografia. </w:t>
      </w:r>
      <w:r>
        <w:rPr>
          <w:rFonts w:cs="Arial"/>
          <w:szCs w:val="24"/>
        </w:rPr>
        <w:t>Nel 1995 è</w:t>
      </w:r>
      <w:r w:rsidRPr="00D15412">
        <w:rPr>
          <w:rFonts w:cs="Arial"/>
          <w:szCs w:val="24"/>
        </w:rPr>
        <w:t xml:space="preserve"> incaricato della direzione del ‘Kiyosato Museum of Photography’. </w:t>
      </w:r>
      <w:r>
        <w:rPr>
          <w:rFonts w:cs="Arial"/>
          <w:szCs w:val="24"/>
        </w:rPr>
        <w:t>Nel 2000</w:t>
      </w:r>
      <w:r w:rsidRPr="00D15412">
        <w:rPr>
          <w:rFonts w:cs="Arial"/>
          <w:szCs w:val="24"/>
        </w:rPr>
        <w:t xml:space="preserve"> ha inizio il tour negli Stati Uniti dell’antologica ‘Eikoh Hosoe: Photographs 1950-2000’.</w:t>
      </w:r>
    </w:p>
    <w:p w:rsidR="004724A0" w:rsidRDefault="004724A0"/>
    <w:sectPr w:rsidR="004724A0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03B"/>
    <w:rsid w:val="00225A41"/>
    <w:rsid w:val="003E46A2"/>
    <w:rsid w:val="004724A0"/>
    <w:rsid w:val="00CF103B"/>
    <w:rsid w:val="00D15412"/>
    <w:rsid w:val="00D353F7"/>
    <w:rsid w:val="00E52E19"/>
    <w:rsid w:val="00F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3B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167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2011-10-11T09:22:00Z</dcterms:created>
  <dcterms:modified xsi:type="dcterms:W3CDTF">2011-10-12T09:59:00Z</dcterms:modified>
</cp:coreProperties>
</file>