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7CEBA2" w14:textId="77777777" w:rsidR="00AB404A" w:rsidRDefault="00AB404A">
      <w:r>
        <w:rPr>
          <w:rFonts w:ascii="Arial" w:hAnsi="Arial" w:cs="Arial"/>
          <w:b/>
          <w:noProof/>
          <w:sz w:val="22"/>
          <w:szCs w:val="22"/>
          <w:lang w:val="it-IT"/>
        </w:rPr>
        <w:drawing>
          <wp:anchor distT="0" distB="0" distL="114300" distR="114300" simplePos="0" relativeHeight="251659264" behindDoc="0" locked="1" layoutInCell="1" allowOverlap="1" wp14:anchorId="00F21044" wp14:editId="30289444">
            <wp:simplePos x="0" y="0"/>
            <wp:positionH relativeFrom="margin">
              <wp:align>center</wp:align>
            </wp:positionH>
            <wp:positionV relativeFrom="margin">
              <wp:align>top</wp:align>
            </wp:positionV>
            <wp:extent cx="1440000" cy="1364400"/>
            <wp:effectExtent l="0" t="0" r="8255" b="7620"/>
            <wp:wrapSquare wrapText="bothSides"/>
            <wp:docPr id="8" name="Immagine 8" descr="Macintosh HD:Users:cs:Desktop:logo:logo4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s:Desktop:logo:logo4c.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0000" cy="136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68A3A8" w14:textId="77777777" w:rsidR="00AB404A" w:rsidRDefault="00AB404A"/>
    <w:p w14:paraId="735B3CF8" w14:textId="77777777" w:rsidR="00AB404A" w:rsidRDefault="00AB404A"/>
    <w:p w14:paraId="0E3EE73D" w14:textId="77777777" w:rsidR="00AB404A" w:rsidRDefault="00AB404A"/>
    <w:p w14:paraId="1E39CD6E" w14:textId="77777777" w:rsidR="00AB404A" w:rsidRDefault="00AB404A"/>
    <w:p w14:paraId="2A8AA644" w14:textId="77777777" w:rsidR="00AB404A" w:rsidRDefault="00AB404A"/>
    <w:p w14:paraId="2419461D" w14:textId="77777777" w:rsidR="00AB404A" w:rsidRDefault="00AB404A"/>
    <w:p w14:paraId="78A37DFB" w14:textId="77777777" w:rsidR="00AB404A" w:rsidRDefault="00AB404A"/>
    <w:p w14:paraId="65A465E0" w14:textId="77777777" w:rsidR="00AB404A" w:rsidRDefault="00AB404A"/>
    <w:p w14:paraId="6EE52CEC" w14:textId="1802F41B" w:rsidR="00AB404A" w:rsidRDefault="00AB404A" w:rsidP="00DB77E3">
      <w:pPr>
        <w:ind w:left="-1134" w:right="-1134"/>
      </w:pPr>
    </w:p>
    <w:p w14:paraId="68F93ECF" w14:textId="77777777" w:rsidR="00AB404A" w:rsidRDefault="00AB404A"/>
    <w:p w14:paraId="3CEB8CC0" w14:textId="77777777" w:rsidR="00AB404A" w:rsidRDefault="00AB404A"/>
    <w:p w14:paraId="33837DC3" w14:textId="77777777" w:rsidR="00AB404A" w:rsidRDefault="00AB404A"/>
    <w:p w14:paraId="47802DCD" w14:textId="77777777" w:rsidR="006519E8" w:rsidRPr="00F34D85" w:rsidRDefault="006519E8" w:rsidP="006519E8">
      <w:pPr>
        <w:outlineLvl w:val="0"/>
        <w:rPr>
          <w:rFonts w:ascii="Arial" w:hAnsi="Arial" w:cs="Arial"/>
          <w:sz w:val="22"/>
          <w:szCs w:val="22"/>
          <w:lang w:val="en-GB"/>
        </w:rPr>
      </w:pPr>
      <w:r w:rsidRPr="00F34D85">
        <w:rPr>
          <w:rFonts w:ascii="Arial" w:hAnsi="Arial" w:cs="Arial"/>
          <w:sz w:val="22"/>
          <w:szCs w:val="22"/>
          <w:lang w:val="en-GB"/>
        </w:rPr>
        <w:t>PRESS RELEASE</w:t>
      </w:r>
    </w:p>
    <w:p w14:paraId="1B69E1E0" w14:textId="77777777" w:rsidR="006519E8" w:rsidRPr="00E804B0" w:rsidRDefault="006519E8" w:rsidP="006519E8">
      <w:pPr>
        <w:rPr>
          <w:rFonts w:ascii="Arial" w:hAnsi="Arial" w:cs="Arial"/>
          <w:lang w:val="en-GB"/>
        </w:rPr>
      </w:pPr>
    </w:p>
    <w:p w14:paraId="480AFE07" w14:textId="77777777" w:rsidR="006519E8" w:rsidRPr="00E804B0" w:rsidRDefault="006519E8" w:rsidP="006519E8">
      <w:pPr>
        <w:rPr>
          <w:rFonts w:ascii="Arial" w:hAnsi="Arial" w:cs="Arial"/>
          <w:lang w:val="en-GB"/>
        </w:rPr>
      </w:pPr>
    </w:p>
    <w:p w14:paraId="68C04076" w14:textId="77777777" w:rsidR="006519E8" w:rsidRPr="00E804B0" w:rsidRDefault="006519E8" w:rsidP="006519E8">
      <w:pPr>
        <w:rPr>
          <w:rFonts w:ascii="Arial" w:hAnsi="Arial" w:cs="Arial"/>
          <w:lang w:val="en-GB"/>
        </w:rPr>
      </w:pPr>
    </w:p>
    <w:p w14:paraId="3275DA9D" w14:textId="77777777" w:rsidR="006519E8" w:rsidRPr="00E804B0" w:rsidRDefault="006519E8" w:rsidP="006519E8">
      <w:pPr>
        <w:rPr>
          <w:rFonts w:ascii="Arial" w:hAnsi="Arial" w:cs="Arial"/>
          <w:lang w:val="en-GB"/>
        </w:rPr>
      </w:pPr>
    </w:p>
    <w:p w14:paraId="6E509A84" w14:textId="77777777" w:rsidR="006519E8" w:rsidRPr="00E804B0" w:rsidRDefault="006519E8" w:rsidP="006519E8">
      <w:pPr>
        <w:rPr>
          <w:rFonts w:ascii="Arial" w:hAnsi="Arial" w:cs="Arial"/>
          <w:lang w:val="en-GB"/>
        </w:rPr>
      </w:pPr>
    </w:p>
    <w:p w14:paraId="25449FDC" w14:textId="77777777" w:rsidR="006519E8" w:rsidRPr="00E804B0" w:rsidRDefault="006519E8" w:rsidP="006519E8">
      <w:pPr>
        <w:rPr>
          <w:rFonts w:ascii="Arial" w:hAnsi="Arial" w:cs="Arial"/>
          <w:b/>
          <w:sz w:val="28"/>
          <w:szCs w:val="28"/>
          <w:lang w:val="en-GB"/>
        </w:rPr>
      </w:pPr>
      <w:proofErr w:type="spellStart"/>
      <w:r w:rsidRPr="00E804B0">
        <w:rPr>
          <w:rFonts w:ascii="Arial" w:hAnsi="Arial" w:cs="Arial"/>
          <w:b/>
          <w:sz w:val="28"/>
          <w:szCs w:val="28"/>
          <w:lang w:val="en-GB"/>
        </w:rPr>
        <w:t>Anni</w:t>
      </w:r>
      <w:proofErr w:type="spellEnd"/>
      <w:r w:rsidRPr="00E804B0">
        <w:rPr>
          <w:rFonts w:ascii="Arial" w:hAnsi="Arial" w:cs="Arial"/>
          <w:b/>
          <w:sz w:val="28"/>
          <w:szCs w:val="28"/>
          <w:lang w:val="en-GB"/>
        </w:rPr>
        <w:t xml:space="preserve"> Albers</w:t>
      </w:r>
      <w:r w:rsidRPr="00E804B0">
        <w:rPr>
          <w:rFonts w:ascii="Arial" w:hAnsi="Arial" w:cs="Arial"/>
          <w:b/>
          <w:sz w:val="28"/>
          <w:szCs w:val="28"/>
          <w:lang w:val="en-GB"/>
        </w:rPr>
        <w:br/>
        <w:t>The Prints</w:t>
      </w:r>
    </w:p>
    <w:p w14:paraId="54B56F98" w14:textId="77777777" w:rsidR="006519E8" w:rsidRPr="00E804B0" w:rsidRDefault="006519E8" w:rsidP="006519E8">
      <w:pPr>
        <w:rPr>
          <w:rFonts w:ascii="Arial" w:hAnsi="Arial" w:cs="Arial"/>
          <w:b/>
          <w:sz w:val="28"/>
          <w:szCs w:val="28"/>
          <w:lang w:val="en-GB"/>
        </w:rPr>
      </w:pPr>
    </w:p>
    <w:p w14:paraId="4F870EA8" w14:textId="77777777" w:rsidR="006519E8" w:rsidRPr="00E804B0" w:rsidRDefault="006519E8" w:rsidP="006519E8">
      <w:pPr>
        <w:rPr>
          <w:rFonts w:ascii="Arial" w:hAnsi="Arial" w:cs="Arial"/>
          <w:lang w:val="en-GB"/>
        </w:rPr>
      </w:pPr>
    </w:p>
    <w:p w14:paraId="0B4A2737" w14:textId="763F0F18" w:rsidR="006519E8" w:rsidRPr="00E804B0" w:rsidRDefault="006519E8" w:rsidP="006519E8">
      <w:pPr>
        <w:rPr>
          <w:rFonts w:ascii="Arial" w:hAnsi="Arial" w:cs="Arial"/>
          <w:sz w:val="22"/>
          <w:szCs w:val="22"/>
          <w:lang w:val="en-GB"/>
        </w:rPr>
      </w:pPr>
      <w:r w:rsidRPr="00E804B0">
        <w:rPr>
          <w:rFonts w:ascii="Arial" w:hAnsi="Arial" w:cs="Arial"/>
          <w:sz w:val="22"/>
          <w:szCs w:val="22"/>
          <w:lang w:val="en-GB"/>
        </w:rPr>
        <w:t xml:space="preserve">In collaboration with </w:t>
      </w:r>
      <w:r w:rsidRPr="00E804B0">
        <w:rPr>
          <w:rFonts w:ascii="Arial" w:hAnsi="Arial" w:cs="Arial"/>
          <w:sz w:val="22"/>
          <w:szCs w:val="22"/>
          <w:lang w:val="en-GB"/>
        </w:rPr>
        <w:br/>
      </w:r>
      <w:r w:rsidR="00BB5427">
        <w:rPr>
          <w:rFonts w:ascii="Arial" w:hAnsi="Arial" w:cs="Arial"/>
          <w:sz w:val="22"/>
          <w:szCs w:val="22"/>
          <w:lang w:val="en-GB"/>
        </w:rPr>
        <w:t>Museum of Fine Arts</w:t>
      </w:r>
      <w:r w:rsidR="007017CA">
        <w:rPr>
          <w:rFonts w:ascii="Arial" w:hAnsi="Arial" w:cs="Arial"/>
          <w:sz w:val="22"/>
          <w:szCs w:val="22"/>
          <w:lang w:val="en-GB"/>
        </w:rPr>
        <w:t xml:space="preserve">, </w:t>
      </w:r>
      <w:r w:rsidRPr="00E804B0">
        <w:rPr>
          <w:rFonts w:ascii="Arial" w:hAnsi="Arial" w:cs="Arial"/>
          <w:sz w:val="22"/>
          <w:szCs w:val="22"/>
          <w:lang w:val="en-GB"/>
        </w:rPr>
        <w:t xml:space="preserve">Le </w:t>
      </w:r>
      <w:proofErr w:type="spellStart"/>
      <w:r w:rsidRPr="00E804B0">
        <w:rPr>
          <w:rFonts w:ascii="Arial" w:hAnsi="Arial" w:cs="Arial"/>
          <w:sz w:val="22"/>
          <w:szCs w:val="22"/>
          <w:lang w:val="en-GB"/>
        </w:rPr>
        <w:t>Locle</w:t>
      </w:r>
      <w:proofErr w:type="spellEnd"/>
      <w:r w:rsidRPr="00E804B0">
        <w:rPr>
          <w:rFonts w:ascii="Arial" w:hAnsi="Arial" w:cs="Arial"/>
          <w:sz w:val="22"/>
          <w:szCs w:val="22"/>
          <w:lang w:val="en-GB"/>
        </w:rPr>
        <w:t xml:space="preserve">, </w:t>
      </w:r>
      <w:r w:rsidRPr="00E804B0">
        <w:rPr>
          <w:rFonts w:ascii="Arial" w:hAnsi="Arial" w:cs="Arial"/>
          <w:color w:val="000000"/>
          <w:sz w:val="22"/>
          <w:szCs w:val="22"/>
          <w:lang w:val="en-GB"/>
        </w:rPr>
        <w:t>Canton Neuchâtel</w:t>
      </w:r>
      <w:r>
        <w:rPr>
          <w:rFonts w:ascii="Arial" w:hAnsi="Arial" w:cs="Arial"/>
          <w:color w:val="000000"/>
          <w:sz w:val="22"/>
          <w:szCs w:val="22"/>
          <w:lang w:val="en-GB"/>
        </w:rPr>
        <w:t>, Switzerland</w:t>
      </w:r>
      <w:r w:rsidRPr="00E804B0">
        <w:rPr>
          <w:rFonts w:ascii="Arial" w:hAnsi="Arial" w:cs="Arial"/>
          <w:sz w:val="22"/>
          <w:szCs w:val="22"/>
          <w:lang w:val="en-GB"/>
        </w:rPr>
        <w:br/>
        <w:t xml:space="preserve">Alan </w:t>
      </w:r>
      <w:proofErr w:type="spellStart"/>
      <w:r w:rsidRPr="00E804B0">
        <w:rPr>
          <w:rFonts w:ascii="Arial" w:hAnsi="Arial" w:cs="Arial"/>
          <w:sz w:val="22"/>
          <w:szCs w:val="22"/>
          <w:lang w:val="en-GB"/>
        </w:rPr>
        <w:t>Cristea</w:t>
      </w:r>
      <w:proofErr w:type="spellEnd"/>
      <w:r w:rsidRPr="00E804B0">
        <w:rPr>
          <w:rFonts w:ascii="Arial" w:hAnsi="Arial" w:cs="Arial"/>
          <w:sz w:val="22"/>
          <w:szCs w:val="22"/>
          <w:lang w:val="en-GB"/>
        </w:rPr>
        <w:t xml:space="preserve"> Gallery, London, United Kingdom</w:t>
      </w:r>
      <w:r w:rsidRPr="00E804B0">
        <w:rPr>
          <w:rFonts w:ascii="Arial" w:hAnsi="Arial" w:cs="Arial"/>
          <w:sz w:val="22"/>
          <w:szCs w:val="22"/>
          <w:lang w:val="en-GB"/>
        </w:rPr>
        <w:br/>
      </w:r>
      <w:r>
        <w:rPr>
          <w:rFonts w:ascii="Arial" w:hAnsi="Arial" w:cs="Arial"/>
          <w:sz w:val="22"/>
          <w:szCs w:val="22"/>
          <w:lang w:val="en-GB"/>
        </w:rPr>
        <w:t>The Josef and</w:t>
      </w:r>
      <w:r w:rsidRPr="00E804B0">
        <w:rPr>
          <w:rFonts w:ascii="Arial" w:hAnsi="Arial" w:cs="Arial"/>
          <w:sz w:val="22"/>
          <w:szCs w:val="22"/>
          <w:lang w:val="en-GB"/>
        </w:rPr>
        <w:t xml:space="preserve"> </w:t>
      </w:r>
      <w:proofErr w:type="spellStart"/>
      <w:r w:rsidRPr="00E804B0">
        <w:rPr>
          <w:rFonts w:ascii="Arial" w:hAnsi="Arial" w:cs="Arial"/>
          <w:sz w:val="22"/>
          <w:szCs w:val="22"/>
          <w:lang w:val="en-GB"/>
        </w:rPr>
        <w:t>Anni</w:t>
      </w:r>
      <w:proofErr w:type="spellEnd"/>
      <w:r w:rsidRPr="00E804B0">
        <w:rPr>
          <w:rFonts w:ascii="Arial" w:hAnsi="Arial" w:cs="Arial"/>
          <w:sz w:val="22"/>
          <w:szCs w:val="22"/>
          <w:lang w:val="en-GB"/>
        </w:rPr>
        <w:t xml:space="preserve"> Albers Foundation, Bethany, Connecticut</w:t>
      </w:r>
      <w:r>
        <w:rPr>
          <w:rFonts w:ascii="Arial" w:hAnsi="Arial" w:cs="Arial"/>
          <w:sz w:val="22"/>
          <w:szCs w:val="22"/>
          <w:lang w:val="en-GB"/>
        </w:rPr>
        <w:t xml:space="preserve">, </w:t>
      </w:r>
      <w:r w:rsidRPr="00980A2C">
        <w:rPr>
          <w:rFonts w:ascii="Arial" w:hAnsi="Arial" w:cs="Arial"/>
          <w:sz w:val="20"/>
          <w:szCs w:val="20"/>
          <w:lang w:val="en-GB"/>
        </w:rPr>
        <w:t>USA</w:t>
      </w:r>
    </w:p>
    <w:p w14:paraId="36CF16D6" w14:textId="77777777" w:rsidR="006519E8" w:rsidRPr="00E804B0" w:rsidRDefault="006519E8" w:rsidP="006519E8">
      <w:pPr>
        <w:ind w:right="98"/>
        <w:jc w:val="both"/>
        <w:rPr>
          <w:rFonts w:ascii="Arial" w:hAnsi="Arial" w:cs="Arial"/>
          <w:b/>
          <w:lang w:val="en-GB"/>
        </w:rPr>
      </w:pPr>
    </w:p>
    <w:p w14:paraId="41ABEFE0" w14:textId="77777777" w:rsidR="006519E8" w:rsidRPr="00E804B0" w:rsidRDefault="006519E8" w:rsidP="006519E8">
      <w:pPr>
        <w:ind w:right="98"/>
        <w:jc w:val="both"/>
        <w:rPr>
          <w:rFonts w:ascii="Arial" w:hAnsi="Arial" w:cs="Arial"/>
          <w:b/>
          <w:sz w:val="22"/>
          <w:szCs w:val="22"/>
          <w:lang w:val="en-GB"/>
        </w:rPr>
      </w:pPr>
    </w:p>
    <w:p w14:paraId="7C1E3FEF" w14:textId="77777777" w:rsidR="006519E8" w:rsidRPr="00E804B0" w:rsidRDefault="006519E8" w:rsidP="006519E8">
      <w:pPr>
        <w:ind w:right="98"/>
        <w:jc w:val="both"/>
        <w:rPr>
          <w:rFonts w:ascii="Arial" w:hAnsi="Arial" w:cs="Arial"/>
          <w:b/>
          <w:sz w:val="22"/>
          <w:szCs w:val="22"/>
          <w:lang w:val="en-GB"/>
        </w:rPr>
      </w:pPr>
    </w:p>
    <w:p w14:paraId="2F87B2AE" w14:textId="77777777" w:rsidR="006519E8" w:rsidRPr="00E804B0" w:rsidRDefault="006519E8" w:rsidP="006519E8">
      <w:pPr>
        <w:ind w:right="98"/>
        <w:jc w:val="both"/>
        <w:rPr>
          <w:rFonts w:ascii="Arial" w:hAnsi="Arial" w:cs="Arial"/>
          <w:b/>
          <w:sz w:val="22"/>
          <w:szCs w:val="22"/>
          <w:lang w:val="en-GB"/>
        </w:rPr>
      </w:pPr>
    </w:p>
    <w:p w14:paraId="03DE849F" w14:textId="77777777" w:rsidR="006519E8" w:rsidRPr="00E804B0" w:rsidRDefault="006519E8" w:rsidP="006519E8">
      <w:pPr>
        <w:ind w:right="98"/>
        <w:jc w:val="both"/>
        <w:rPr>
          <w:rFonts w:ascii="Arial" w:hAnsi="Arial" w:cs="Arial"/>
          <w:b/>
          <w:sz w:val="22"/>
          <w:szCs w:val="22"/>
          <w:lang w:val="en-GB"/>
        </w:rPr>
      </w:pPr>
    </w:p>
    <w:p w14:paraId="0A927F36" w14:textId="77777777" w:rsidR="006519E8" w:rsidRPr="00E804B0" w:rsidRDefault="006519E8" w:rsidP="006519E8">
      <w:pPr>
        <w:ind w:right="98"/>
        <w:jc w:val="both"/>
        <w:outlineLvl w:val="0"/>
        <w:rPr>
          <w:rFonts w:ascii="Arial" w:hAnsi="Arial" w:cs="Arial"/>
          <w:sz w:val="22"/>
          <w:szCs w:val="22"/>
          <w:lang w:val="en-GB"/>
        </w:rPr>
      </w:pPr>
      <w:r w:rsidRPr="00E804B0">
        <w:rPr>
          <w:rFonts w:ascii="Arial" w:hAnsi="Arial" w:cs="Arial"/>
          <w:b/>
          <w:sz w:val="22"/>
          <w:szCs w:val="22"/>
          <w:lang w:val="en-GB"/>
        </w:rPr>
        <w:t>Opening</w:t>
      </w:r>
      <w:r w:rsidRPr="00E804B0">
        <w:rPr>
          <w:rFonts w:ascii="Arial" w:hAnsi="Arial" w:cs="Arial"/>
          <w:b/>
          <w:sz w:val="22"/>
          <w:szCs w:val="22"/>
          <w:lang w:val="en-GB"/>
        </w:rPr>
        <w:br/>
      </w:r>
      <w:r w:rsidRPr="00E804B0">
        <w:rPr>
          <w:rFonts w:ascii="Arial" w:hAnsi="Arial" w:cs="Arial"/>
          <w:sz w:val="22"/>
          <w:szCs w:val="22"/>
          <w:lang w:val="en-GB"/>
        </w:rPr>
        <w:t xml:space="preserve">Thursday, June </w:t>
      </w:r>
      <w:r w:rsidRPr="00F34D85">
        <w:rPr>
          <w:rFonts w:ascii="Arial" w:hAnsi="Arial" w:cs="Arial"/>
          <w:b/>
          <w:sz w:val="22"/>
          <w:szCs w:val="22"/>
          <w:lang w:val="en-GB"/>
        </w:rPr>
        <w:t>15</w:t>
      </w:r>
      <w:r w:rsidRPr="00E804B0">
        <w:rPr>
          <w:rFonts w:ascii="Arial" w:hAnsi="Arial" w:cs="Arial"/>
          <w:sz w:val="22"/>
          <w:szCs w:val="22"/>
          <w:vertAlign w:val="superscript"/>
          <w:lang w:val="en-GB"/>
        </w:rPr>
        <w:t>th</w:t>
      </w:r>
      <w:r w:rsidRPr="00E804B0">
        <w:rPr>
          <w:rFonts w:ascii="Arial" w:hAnsi="Arial" w:cs="Arial"/>
          <w:sz w:val="22"/>
          <w:szCs w:val="22"/>
          <w:lang w:val="en-GB"/>
        </w:rPr>
        <w:t xml:space="preserve"> 2017</w:t>
      </w:r>
    </w:p>
    <w:p w14:paraId="3126FDFB" w14:textId="77777777" w:rsidR="006519E8" w:rsidRPr="00E804B0" w:rsidRDefault="006519E8" w:rsidP="006519E8">
      <w:pPr>
        <w:ind w:right="98"/>
        <w:jc w:val="both"/>
        <w:rPr>
          <w:rFonts w:ascii="Arial" w:hAnsi="Arial" w:cs="Arial"/>
          <w:sz w:val="22"/>
          <w:szCs w:val="22"/>
          <w:lang w:val="en-GB"/>
        </w:rPr>
      </w:pPr>
      <w:r w:rsidRPr="00E804B0">
        <w:rPr>
          <w:rFonts w:ascii="Arial" w:hAnsi="Arial" w:cs="Arial"/>
          <w:sz w:val="22"/>
          <w:szCs w:val="22"/>
          <w:lang w:val="en-GB"/>
        </w:rPr>
        <w:t xml:space="preserve">From </w:t>
      </w:r>
      <w:r w:rsidRPr="00F34D85">
        <w:rPr>
          <w:rFonts w:ascii="Arial" w:hAnsi="Arial" w:cs="Arial"/>
          <w:sz w:val="22"/>
          <w:szCs w:val="22"/>
          <w:lang w:val="en-GB"/>
        </w:rPr>
        <w:t xml:space="preserve">6.00 </w:t>
      </w:r>
      <w:r>
        <w:rPr>
          <w:rFonts w:ascii="Arial" w:hAnsi="Arial" w:cs="Arial"/>
          <w:sz w:val="22"/>
          <w:szCs w:val="22"/>
          <w:lang w:val="en-GB"/>
        </w:rPr>
        <w:t>pm to 9</w:t>
      </w:r>
      <w:r w:rsidRPr="00E804B0">
        <w:rPr>
          <w:rFonts w:ascii="Arial" w:hAnsi="Arial" w:cs="Arial"/>
          <w:sz w:val="22"/>
          <w:szCs w:val="22"/>
          <w:lang w:val="en-GB"/>
        </w:rPr>
        <w:t xml:space="preserve">.00 pm </w:t>
      </w:r>
    </w:p>
    <w:p w14:paraId="3FEA44F9" w14:textId="77777777" w:rsidR="006519E8" w:rsidRPr="00E804B0" w:rsidRDefault="006519E8" w:rsidP="006519E8">
      <w:pPr>
        <w:ind w:right="98"/>
        <w:jc w:val="both"/>
        <w:rPr>
          <w:rFonts w:ascii="Arial" w:hAnsi="Arial" w:cs="Arial"/>
          <w:sz w:val="22"/>
          <w:szCs w:val="22"/>
          <w:lang w:val="en-GB"/>
        </w:rPr>
      </w:pPr>
    </w:p>
    <w:p w14:paraId="1964E68A" w14:textId="77777777" w:rsidR="006519E8" w:rsidRPr="00E804B0" w:rsidRDefault="006519E8" w:rsidP="006519E8">
      <w:pPr>
        <w:ind w:right="98"/>
        <w:jc w:val="both"/>
        <w:rPr>
          <w:rFonts w:ascii="Arial" w:hAnsi="Arial" w:cs="Arial"/>
          <w:b/>
          <w:sz w:val="22"/>
          <w:szCs w:val="22"/>
          <w:lang w:val="en-GB"/>
        </w:rPr>
      </w:pPr>
    </w:p>
    <w:p w14:paraId="4EED0D0E" w14:textId="77777777" w:rsidR="006519E8" w:rsidRPr="00E804B0" w:rsidRDefault="006519E8" w:rsidP="006519E8">
      <w:pPr>
        <w:ind w:right="98"/>
        <w:jc w:val="both"/>
        <w:rPr>
          <w:rFonts w:ascii="Arial" w:hAnsi="Arial" w:cs="Arial"/>
          <w:b/>
          <w:sz w:val="22"/>
          <w:szCs w:val="22"/>
          <w:lang w:val="en-GB"/>
        </w:rPr>
      </w:pPr>
    </w:p>
    <w:p w14:paraId="771AB284" w14:textId="77777777" w:rsidR="006519E8" w:rsidRPr="00E804B0" w:rsidRDefault="006519E8" w:rsidP="006519E8">
      <w:pPr>
        <w:ind w:right="98"/>
        <w:jc w:val="both"/>
        <w:rPr>
          <w:rFonts w:ascii="Arial" w:hAnsi="Arial" w:cs="Arial"/>
          <w:b/>
          <w:sz w:val="22"/>
          <w:szCs w:val="22"/>
          <w:lang w:val="en-GB"/>
        </w:rPr>
      </w:pPr>
    </w:p>
    <w:p w14:paraId="563F6963" w14:textId="73315C42" w:rsidR="006519E8" w:rsidRPr="00E804B0" w:rsidRDefault="006519E8" w:rsidP="006519E8">
      <w:pPr>
        <w:outlineLvl w:val="0"/>
        <w:rPr>
          <w:rFonts w:ascii="Arial" w:hAnsi="Arial" w:cs="Arial"/>
          <w:sz w:val="22"/>
          <w:szCs w:val="22"/>
          <w:lang w:val="en-GB"/>
        </w:rPr>
      </w:pPr>
      <w:r w:rsidRPr="00E804B0">
        <w:rPr>
          <w:rFonts w:ascii="Arial" w:hAnsi="Arial" w:cs="Arial"/>
          <w:b/>
          <w:sz w:val="22"/>
          <w:szCs w:val="22"/>
          <w:lang w:val="en-GB"/>
        </w:rPr>
        <w:t xml:space="preserve">On view </w:t>
      </w:r>
      <w:r w:rsidRPr="00E804B0">
        <w:rPr>
          <w:rFonts w:ascii="Arial" w:hAnsi="Arial" w:cs="Arial"/>
          <w:b/>
          <w:sz w:val="22"/>
          <w:szCs w:val="22"/>
          <w:lang w:val="en-GB"/>
        </w:rPr>
        <w:br/>
      </w:r>
      <w:r w:rsidRPr="00E804B0">
        <w:rPr>
          <w:rFonts w:ascii="Arial" w:hAnsi="Arial" w:cs="Arial"/>
          <w:sz w:val="22"/>
          <w:szCs w:val="22"/>
          <w:lang w:val="en-GB"/>
        </w:rPr>
        <w:t xml:space="preserve">From Friday June </w:t>
      </w:r>
      <w:r w:rsidRPr="00F34D85">
        <w:rPr>
          <w:rFonts w:ascii="Arial" w:hAnsi="Arial" w:cs="Arial"/>
          <w:b/>
          <w:sz w:val="22"/>
          <w:szCs w:val="22"/>
          <w:lang w:val="en-GB"/>
        </w:rPr>
        <w:t>16</w:t>
      </w:r>
      <w:r w:rsidRPr="00E804B0">
        <w:rPr>
          <w:rFonts w:ascii="Arial" w:hAnsi="Arial" w:cs="Arial"/>
          <w:sz w:val="22"/>
          <w:szCs w:val="22"/>
          <w:vertAlign w:val="superscript"/>
          <w:lang w:val="en-GB"/>
        </w:rPr>
        <w:t>th</w:t>
      </w:r>
      <w:r w:rsidRPr="00E804B0">
        <w:rPr>
          <w:rFonts w:ascii="Arial" w:hAnsi="Arial" w:cs="Arial"/>
          <w:sz w:val="22"/>
          <w:szCs w:val="22"/>
          <w:lang w:val="en-GB"/>
        </w:rPr>
        <w:t xml:space="preserve"> to </w:t>
      </w:r>
      <w:r w:rsidR="001A4094">
        <w:rPr>
          <w:rFonts w:ascii="Arial" w:hAnsi="Arial" w:cs="Arial"/>
          <w:sz w:val="22"/>
          <w:szCs w:val="22"/>
          <w:lang w:val="en-GB"/>
        </w:rPr>
        <w:t xml:space="preserve">Sunday </w:t>
      </w:r>
      <w:r w:rsidRPr="00E804B0">
        <w:rPr>
          <w:rFonts w:ascii="Arial" w:hAnsi="Arial" w:cs="Arial"/>
          <w:sz w:val="22"/>
          <w:szCs w:val="22"/>
          <w:lang w:val="en-GB"/>
        </w:rPr>
        <w:t xml:space="preserve">September </w:t>
      </w:r>
      <w:r w:rsidRPr="00F34D85">
        <w:rPr>
          <w:rFonts w:ascii="Arial" w:hAnsi="Arial" w:cs="Arial"/>
          <w:b/>
          <w:sz w:val="22"/>
          <w:szCs w:val="22"/>
          <w:lang w:val="en-GB"/>
        </w:rPr>
        <w:t>3</w:t>
      </w:r>
      <w:r w:rsidRPr="00E804B0">
        <w:rPr>
          <w:rFonts w:ascii="Arial" w:hAnsi="Arial" w:cs="Arial"/>
          <w:sz w:val="22"/>
          <w:szCs w:val="22"/>
          <w:vertAlign w:val="superscript"/>
          <w:lang w:val="en-GB"/>
        </w:rPr>
        <w:t>rd</w:t>
      </w:r>
      <w:r w:rsidRPr="00E804B0">
        <w:rPr>
          <w:rFonts w:ascii="Arial" w:hAnsi="Arial" w:cs="Arial"/>
          <w:sz w:val="22"/>
          <w:szCs w:val="22"/>
          <w:lang w:val="en-GB"/>
        </w:rPr>
        <w:t>, 2017</w:t>
      </w:r>
    </w:p>
    <w:p w14:paraId="59BAE97C" w14:textId="77777777" w:rsidR="006519E8" w:rsidRPr="00E804B0" w:rsidRDefault="006519E8" w:rsidP="006519E8">
      <w:pPr>
        <w:ind w:left="360" w:right="459" w:hanging="360"/>
        <w:jc w:val="both"/>
        <w:outlineLvl w:val="0"/>
        <w:rPr>
          <w:rFonts w:ascii="Arial" w:hAnsi="Arial" w:cs="Arial"/>
          <w:sz w:val="22"/>
          <w:szCs w:val="22"/>
          <w:lang w:val="en-GB"/>
        </w:rPr>
      </w:pPr>
      <w:r w:rsidRPr="00E804B0">
        <w:rPr>
          <w:rFonts w:ascii="Arial" w:hAnsi="Arial" w:cs="Arial"/>
          <w:sz w:val="22"/>
          <w:szCs w:val="22"/>
          <w:lang w:val="en-GB"/>
        </w:rPr>
        <w:t>Every Day, 10.30 am – 7.30 pm</w:t>
      </w:r>
    </w:p>
    <w:p w14:paraId="729C10D0" w14:textId="77777777" w:rsidR="006519E8" w:rsidRPr="00E804B0" w:rsidRDefault="006519E8" w:rsidP="006519E8">
      <w:pPr>
        <w:ind w:right="459"/>
        <w:jc w:val="both"/>
        <w:rPr>
          <w:rFonts w:ascii="Arial" w:hAnsi="Arial" w:cs="Arial"/>
          <w:sz w:val="22"/>
          <w:szCs w:val="22"/>
          <w:lang w:val="en-GB"/>
        </w:rPr>
      </w:pPr>
      <w:r w:rsidRPr="00E804B0">
        <w:rPr>
          <w:rFonts w:ascii="Arial" w:hAnsi="Arial" w:cs="Arial"/>
          <w:sz w:val="22"/>
          <w:szCs w:val="22"/>
          <w:lang w:val="en-GB"/>
        </w:rPr>
        <w:t xml:space="preserve">Wednesdays and Thursdays, 10.30 am – 9.00 pm  </w:t>
      </w:r>
    </w:p>
    <w:p w14:paraId="683DE270" w14:textId="77777777" w:rsidR="006519E8" w:rsidRDefault="006519E8" w:rsidP="006519E8">
      <w:pPr>
        <w:ind w:right="459"/>
        <w:jc w:val="both"/>
        <w:rPr>
          <w:rFonts w:ascii="Arial" w:hAnsi="Arial" w:cs="Arial"/>
          <w:sz w:val="22"/>
          <w:szCs w:val="22"/>
        </w:rPr>
      </w:pPr>
    </w:p>
    <w:p w14:paraId="2924CBAA" w14:textId="77777777" w:rsidR="006519E8" w:rsidRDefault="006519E8" w:rsidP="006519E8">
      <w:pPr>
        <w:ind w:right="459"/>
        <w:jc w:val="both"/>
        <w:rPr>
          <w:rFonts w:ascii="Arial" w:hAnsi="Arial" w:cs="Arial"/>
          <w:sz w:val="22"/>
          <w:szCs w:val="22"/>
        </w:rPr>
      </w:pPr>
    </w:p>
    <w:p w14:paraId="03A5FE98" w14:textId="77777777" w:rsidR="006519E8" w:rsidRDefault="006519E8" w:rsidP="006519E8"/>
    <w:p w14:paraId="1224CBC9" w14:textId="77777777" w:rsidR="006519E8" w:rsidRDefault="006519E8" w:rsidP="006519E8"/>
    <w:p w14:paraId="28AAAB33" w14:textId="77777777" w:rsidR="006519E8" w:rsidRDefault="006519E8" w:rsidP="006519E8"/>
    <w:p w14:paraId="36767A73" w14:textId="77777777" w:rsidR="006519E8" w:rsidRDefault="006519E8" w:rsidP="006519E8"/>
    <w:p w14:paraId="7A446D15" w14:textId="77777777" w:rsidR="006519E8" w:rsidRDefault="006519E8" w:rsidP="006519E8"/>
    <w:p w14:paraId="7EA14EA6" w14:textId="77777777" w:rsidR="006519E8" w:rsidRPr="008A6FAF" w:rsidRDefault="006519E8" w:rsidP="006519E8">
      <w:pPr>
        <w:rPr>
          <w:rFonts w:ascii="Arial" w:hAnsi="Arial" w:cs="Arial"/>
          <w:sz w:val="22"/>
          <w:szCs w:val="22"/>
        </w:rPr>
      </w:pPr>
    </w:p>
    <w:p w14:paraId="4A6501BC" w14:textId="77777777" w:rsidR="006519E8" w:rsidRPr="008A6FAF" w:rsidRDefault="006519E8" w:rsidP="006519E8">
      <w:pPr>
        <w:widowControl w:val="0"/>
        <w:autoSpaceDE w:val="0"/>
        <w:autoSpaceDN w:val="0"/>
        <w:adjustRightInd w:val="0"/>
        <w:spacing w:after="240"/>
        <w:rPr>
          <w:rFonts w:ascii="Arial" w:hAnsi="Arial" w:cs="Arial"/>
          <w:sz w:val="22"/>
          <w:szCs w:val="22"/>
        </w:rPr>
      </w:pPr>
      <w:r w:rsidRPr="008A6FAF">
        <w:rPr>
          <w:rFonts w:ascii="Arial" w:hAnsi="Arial" w:cs="Arial"/>
          <w:sz w:val="22"/>
          <w:szCs w:val="22"/>
        </w:rPr>
        <w:t xml:space="preserve">Galleria Carla Sozzani - </w:t>
      </w:r>
      <w:proofErr w:type="spellStart"/>
      <w:r w:rsidRPr="008A6FAF">
        <w:rPr>
          <w:rFonts w:ascii="Arial" w:hAnsi="Arial" w:cs="Arial"/>
          <w:sz w:val="22"/>
          <w:szCs w:val="22"/>
        </w:rPr>
        <w:t>Fondazione</w:t>
      </w:r>
      <w:proofErr w:type="spellEnd"/>
      <w:r w:rsidRPr="008A6FAF">
        <w:rPr>
          <w:rFonts w:ascii="Arial" w:hAnsi="Arial" w:cs="Arial"/>
          <w:sz w:val="22"/>
          <w:szCs w:val="22"/>
        </w:rPr>
        <w:t xml:space="preserve"> Sozzani, presents the exhibition “</w:t>
      </w:r>
      <w:proofErr w:type="spellStart"/>
      <w:r w:rsidRPr="008A6FAF">
        <w:rPr>
          <w:rFonts w:ascii="Arial" w:hAnsi="Arial" w:cs="Arial"/>
          <w:sz w:val="22"/>
          <w:szCs w:val="22"/>
        </w:rPr>
        <w:t>Anni</w:t>
      </w:r>
      <w:proofErr w:type="spellEnd"/>
      <w:r w:rsidRPr="008A6FAF">
        <w:rPr>
          <w:rFonts w:ascii="Arial" w:hAnsi="Arial" w:cs="Arial"/>
          <w:sz w:val="22"/>
          <w:szCs w:val="22"/>
        </w:rPr>
        <w:t xml:space="preserve"> Albers, the Prints” focused on works on paper by </w:t>
      </w:r>
      <w:proofErr w:type="spellStart"/>
      <w:r w:rsidRPr="008A6FAF">
        <w:rPr>
          <w:rFonts w:ascii="Arial" w:hAnsi="Arial" w:cs="Arial"/>
          <w:sz w:val="22"/>
          <w:szCs w:val="22"/>
        </w:rPr>
        <w:t>Anni</w:t>
      </w:r>
      <w:proofErr w:type="spellEnd"/>
      <w:r w:rsidRPr="008A6FAF">
        <w:rPr>
          <w:rFonts w:ascii="Arial" w:hAnsi="Arial" w:cs="Arial"/>
          <w:sz w:val="22"/>
          <w:szCs w:val="22"/>
        </w:rPr>
        <w:t xml:space="preserve"> Albers (1899 - 1994), one of the leading textile and graphic artists of the 20th century. </w:t>
      </w:r>
    </w:p>
    <w:p w14:paraId="2000660F" w14:textId="77777777" w:rsidR="006519E8" w:rsidRPr="008A6FAF" w:rsidRDefault="006519E8" w:rsidP="006519E8">
      <w:pPr>
        <w:widowControl w:val="0"/>
        <w:autoSpaceDE w:val="0"/>
        <w:autoSpaceDN w:val="0"/>
        <w:adjustRightInd w:val="0"/>
        <w:spacing w:after="240"/>
        <w:rPr>
          <w:rFonts w:ascii="Arial" w:hAnsi="Arial" w:cs="Arial"/>
          <w:sz w:val="22"/>
          <w:szCs w:val="22"/>
        </w:rPr>
      </w:pPr>
      <w:r w:rsidRPr="008A6FAF">
        <w:rPr>
          <w:rFonts w:ascii="Arial" w:hAnsi="Arial" w:cs="Arial"/>
          <w:sz w:val="22"/>
          <w:szCs w:val="22"/>
        </w:rPr>
        <w:t xml:space="preserve">Thirty-one works, including lithographs, engravings, and silkscreen and other prints on paper from 1969 to 1978, as well as archival photographs of the artist will be exhibited. </w:t>
      </w:r>
    </w:p>
    <w:p w14:paraId="4A582258" w14:textId="77777777" w:rsidR="006519E8" w:rsidRPr="008A6FAF" w:rsidRDefault="006519E8" w:rsidP="006519E8">
      <w:pPr>
        <w:widowControl w:val="0"/>
        <w:autoSpaceDE w:val="0"/>
        <w:autoSpaceDN w:val="0"/>
        <w:adjustRightInd w:val="0"/>
        <w:spacing w:after="240"/>
        <w:rPr>
          <w:rFonts w:ascii="Arial" w:hAnsi="Arial" w:cs="Arial"/>
          <w:sz w:val="22"/>
          <w:szCs w:val="22"/>
        </w:rPr>
      </w:pPr>
      <w:proofErr w:type="spellStart"/>
      <w:r w:rsidRPr="008A6FAF">
        <w:rPr>
          <w:rFonts w:ascii="Arial" w:hAnsi="Arial" w:cs="Arial"/>
          <w:sz w:val="22"/>
          <w:szCs w:val="22"/>
        </w:rPr>
        <w:t>Anni</w:t>
      </w:r>
      <w:proofErr w:type="spellEnd"/>
      <w:r w:rsidRPr="008A6FAF">
        <w:rPr>
          <w:rFonts w:ascii="Arial" w:hAnsi="Arial" w:cs="Arial"/>
          <w:sz w:val="22"/>
          <w:szCs w:val="22"/>
        </w:rPr>
        <w:t xml:space="preserve"> Albers trained at the Bauhaus in Germany, where she entered the weaving workshop, which was one of the only studios open to her. During the 1920s, Albers explored the possibilities of textiles and created a world defined by abstraction and linearity, where geometric motifs went hand in hand with vivid </w:t>
      </w:r>
      <w:proofErr w:type="spellStart"/>
      <w:r w:rsidRPr="008A6FAF">
        <w:rPr>
          <w:rFonts w:ascii="Arial" w:hAnsi="Arial" w:cs="Arial"/>
          <w:sz w:val="22"/>
          <w:szCs w:val="22"/>
        </w:rPr>
        <w:t>colours</w:t>
      </w:r>
      <w:proofErr w:type="spellEnd"/>
      <w:r w:rsidRPr="008A6FAF">
        <w:rPr>
          <w:rFonts w:ascii="Arial" w:hAnsi="Arial" w:cs="Arial"/>
          <w:sz w:val="22"/>
          <w:szCs w:val="22"/>
        </w:rPr>
        <w:t xml:space="preserve">. </w:t>
      </w:r>
    </w:p>
    <w:p w14:paraId="322A5C17" w14:textId="77777777" w:rsidR="006519E8" w:rsidRPr="008A6FAF" w:rsidRDefault="006519E8" w:rsidP="006519E8">
      <w:pPr>
        <w:widowControl w:val="0"/>
        <w:autoSpaceDE w:val="0"/>
        <w:autoSpaceDN w:val="0"/>
        <w:adjustRightInd w:val="0"/>
        <w:spacing w:after="240"/>
        <w:rPr>
          <w:rFonts w:ascii="Arial" w:hAnsi="Arial" w:cs="Arial"/>
          <w:sz w:val="22"/>
          <w:szCs w:val="22"/>
        </w:rPr>
      </w:pPr>
      <w:r w:rsidRPr="008A6FAF">
        <w:rPr>
          <w:rFonts w:ascii="Arial" w:hAnsi="Arial" w:cs="Arial"/>
          <w:sz w:val="22"/>
          <w:szCs w:val="22"/>
        </w:rPr>
        <w:t xml:space="preserve">Albers continued her artistic research at Black Mountain College in the United States, where she emigrated with her husband in 1933. She rapidly became an influential artist and educator, and in 1949 she was the first-ever textile artist to have a solo exhibition at the Museum of Modern Art, New York. </w:t>
      </w:r>
    </w:p>
    <w:p w14:paraId="1E1BBB32" w14:textId="77777777" w:rsidR="006519E8" w:rsidRPr="008A6FAF" w:rsidRDefault="006519E8" w:rsidP="006519E8">
      <w:pPr>
        <w:widowControl w:val="0"/>
        <w:autoSpaceDE w:val="0"/>
        <w:autoSpaceDN w:val="0"/>
        <w:adjustRightInd w:val="0"/>
        <w:spacing w:after="240"/>
        <w:rPr>
          <w:rFonts w:ascii="Arial" w:hAnsi="Arial" w:cs="Arial"/>
          <w:sz w:val="22"/>
          <w:szCs w:val="22"/>
        </w:rPr>
      </w:pPr>
      <w:r w:rsidRPr="008A6FAF">
        <w:rPr>
          <w:rFonts w:ascii="Arial" w:hAnsi="Arial" w:cs="Arial"/>
          <w:sz w:val="22"/>
          <w:szCs w:val="22"/>
        </w:rPr>
        <w:t xml:space="preserve">In 1963, Albers began to explore various printmaking techniques including </w:t>
      </w:r>
      <w:proofErr w:type="spellStart"/>
      <w:r w:rsidRPr="008A6FAF">
        <w:rPr>
          <w:rFonts w:ascii="Arial" w:hAnsi="Arial" w:cs="Arial"/>
          <w:sz w:val="22"/>
          <w:szCs w:val="22"/>
        </w:rPr>
        <w:t>screenprinting</w:t>
      </w:r>
      <w:proofErr w:type="spellEnd"/>
      <w:r w:rsidRPr="008A6FAF">
        <w:rPr>
          <w:rFonts w:ascii="Arial" w:hAnsi="Arial" w:cs="Arial"/>
          <w:sz w:val="22"/>
          <w:szCs w:val="22"/>
        </w:rPr>
        <w:t xml:space="preserve">, lithography, offset, and aquatint, which enabled her to build upon her research into abstraction. </w:t>
      </w:r>
    </w:p>
    <w:p w14:paraId="28E922AA" w14:textId="77777777" w:rsidR="006519E8" w:rsidRPr="008A6FAF" w:rsidRDefault="006519E8" w:rsidP="006519E8">
      <w:pPr>
        <w:widowControl w:val="0"/>
        <w:autoSpaceDE w:val="0"/>
        <w:autoSpaceDN w:val="0"/>
        <w:adjustRightInd w:val="0"/>
        <w:spacing w:after="240"/>
        <w:rPr>
          <w:rFonts w:ascii="Arial" w:hAnsi="Arial" w:cs="Arial"/>
          <w:sz w:val="22"/>
          <w:szCs w:val="22"/>
        </w:rPr>
      </w:pPr>
      <w:r w:rsidRPr="008A6FAF">
        <w:rPr>
          <w:rFonts w:ascii="Arial" w:hAnsi="Arial" w:cs="Arial"/>
          <w:sz w:val="22"/>
          <w:szCs w:val="22"/>
        </w:rPr>
        <w:t xml:space="preserve">In her pivotal book </w:t>
      </w:r>
      <w:r w:rsidRPr="008A6FAF">
        <w:rPr>
          <w:rFonts w:ascii="Arial" w:hAnsi="Arial" w:cs="Arial"/>
          <w:i/>
          <w:iCs/>
          <w:sz w:val="22"/>
          <w:szCs w:val="22"/>
        </w:rPr>
        <w:t>On Weaving</w:t>
      </w:r>
      <w:r w:rsidRPr="008A6FAF">
        <w:rPr>
          <w:rFonts w:ascii="Arial" w:hAnsi="Arial" w:cs="Arial"/>
          <w:sz w:val="22"/>
          <w:szCs w:val="22"/>
        </w:rPr>
        <w:t>, published in 1965, Albers wrote: “Our machinery has become intricate, our manner of working fast. Yet every age must have felt that way about its achievements, and only looking back does everything that went before seem slow. How</w:t>
      </w:r>
      <w:r>
        <w:rPr>
          <w:rFonts w:ascii="Arial" w:hAnsi="Arial" w:cs="Arial"/>
          <w:sz w:val="22"/>
          <w:szCs w:val="22"/>
        </w:rPr>
        <w:t xml:space="preserve"> slow will we appear some day?”</w:t>
      </w:r>
      <w:r>
        <w:rPr>
          <w:rStyle w:val="Rimandonotaapidipagina"/>
          <w:rFonts w:ascii="Arial" w:hAnsi="Arial" w:cs="Arial"/>
          <w:sz w:val="22"/>
          <w:szCs w:val="22"/>
        </w:rPr>
        <w:footnoteReference w:id="1"/>
      </w:r>
    </w:p>
    <w:p w14:paraId="12E3A1C3" w14:textId="5944E8C7" w:rsidR="006519E8" w:rsidRPr="008A6FAF" w:rsidRDefault="006519E8" w:rsidP="006519E8">
      <w:pPr>
        <w:widowControl w:val="0"/>
        <w:autoSpaceDE w:val="0"/>
        <w:autoSpaceDN w:val="0"/>
        <w:adjustRightInd w:val="0"/>
        <w:spacing w:after="240"/>
        <w:rPr>
          <w:rFonts w:ascii="Arial" w:hAnsi="Arial" w:cs="Arial"/>
          <w:sz w:val="22"/>
          <w:szCs w:val="22"/>
        </w:rPr>
      </w:pPr>
      <w:r w:rsidRPr="008A6FAF">
        <w:rPr>
          <w:rFonts w:ascii="Arial" w:hAnsi="Arial" w:cs="Arial"/>
          <w:sz w:val="22"/>
          <w:szCs w:val="22"/>
        </w:rPr>
        <w:t>In the 1960s, Albers developed graphic techniques in printmaking—taking advantage of the processes of the medium and the mediation of machines—that were impossible in weaving. These prints were a celebration of the possibilities of her new realm.</w:t>
      </w:r>
      <w:r w:rsidRPr="008A6FAF">
        <w:rPr>
          <w:rFonts w:ascii="MS Mincho" w:eastAsia="MS Mincho" w:hAnsi="MS Mincho" w:cs="MS Mincho"/>
          <w:sz w:val="22"/>
          <w:szCs w:val="22"/>
        </w:rPr>
        <w:t> </w:t>
      </w:r>
      <w:r w:rsidRPr="008A6FAF">
        <w:rPr>
          <w:rFonts w:ascii="Arial" w:hAnsi="Arial" w:cs="Arial"/>
          <w:sz w:val="22"/>
          <w:szCs w:val="22"/>
        </w:rPr>
        <w:t xml:space="preserve">“The more we avoid standing in the way of the material and in the way of tools and machines, the better chance we have that our work will not be dated, will not bear the stamp of too limited a period of time and be old fashioned some day . . . and it will outlast fashion only if it embodies lasting, together with transitory, qualities.” </w:t>
      </w:r>
    </w:p>
    <w:p w14:paraId="41C16CB0" w14:textId="60CCC8B2" w:rsidR="006519E8" w:rsidRDefault="006519E8" w:rsidP="006519E8">
      <w:pPr>
        <w:widowControl w:val="0"/>
        <w:autoSpaceDE w:val="0"/>
        <w:autoSpaceDN w:val="0"/>
        <w:adjustRightInd w:val="0"/>
        <w:spacing w:after="240"/>
        <w:rPr>
          <w:rFonts w:ascii="Arial" w:hAnsi="Arial" w:cs="Arial"/>
          <w:sz w:val="22"/>
          <w:szCs w:val="22"/>
        </w:rPr>
      </w:pPr>
      <w:r w:rsidRPr="008A6FAF">
        <w:rPr>
          <w:rFonts w:ascii="Arial" w:hAnsi="Arial" w:cs="Arial"/>
          <w:sz w:val="22"/>
          <w:szCs w:val="22"/>
        </w:rPr>
        <w:t xml:space="preserve">The exhibition at the Galleria Carla Sozzani – </w:t>
      </w:r>
      <w:proofErr w:type="spellStart"/>
      <w:r w:rsidRPr="008A6FAF">
        <w:rPr>
          <w:rFonts w:ascii="Arial" w:hAnsi="Arial" w:cs="Arial"/>
          <w:sz w:val="22"/>
          <w:szCs w:val="22"/>
        </w:rPr>
        <w:t>Fondazione</w:t>
      </w:r>
      <w:proofErr w:type="spellEnd"/>
      <w:r w:rsidRPr="008A6FAF">
        <w:rPr>
          <w:rFonts w:ascii="Arial" w:hAnsi="Arial" w:cs="Arial"/>
          <w:sz w:val="22"/>
          <w:szCs w:val="22"/>
        </w:rPr>
        <w:t xml:space="preserve"> Sozzani has been realized in collaboration with </w:t>
      </w:r>
      <w:r w:rsidR="007017CA">
        <w:rPr>
          <w:rFonts w:ascii="Arial" w:hAnsi="Arial" w:cs="Arial"/>
          <w:sz w:val="22"/>
          <w:szCs w:val="22"/>
        </w:rPr>
        <w:t>Museum of Fine Arts,</w:t>
      </w:r>
      <w:r w:rsidRPr="008A6FAF">
        <w:rPr>
          <w:rFonts w:ascii="Arial" w:hAnsi="Arial" w:cs="Arial"/>
          <w:sz w:val="22"/>
          <w:szCs w:val="22"/>
        </w:rPr>
        <w:t xml:space="preserve"> Le </w:t>
      </w:r>
      <w:proofErr w:type="spellStart"/>
      <w:r w:rsidRPr="008A6FAF">
        <w:rPr>
          <w:rFonts w:ascii="Arial" w:hAnsi="Arial" w:cs="Arial"/>
          <w:sz w:val="22"/>
          <w:szCs w:val="22"/>
        </w:rPr>
        <w:t>Locle</w:t>
      </w:r>
      <w:proofErr w:type="spellEnd"/>
      <w:r w:rsidRPr="008A6FAF">
        <w:rPr>
          <w:rFonts w:ascii="Arial" w:hAnsi="Arial" w:cs="Arial"/>
          <w:sz w:val="22"/>
          <w:szCs w:val="22"/>
        </w:rPr>
        <w:t xml:space="preserve"> (Canton Neuchâtel, Switzerland), Alan </w:t>
      </w:r>
      <w:proofErr w:type="spellStart"/>
      <w:r w:rsidRPr="008A6FAF">
        <w:rPr>
          <w:rFonts w:ascii="Arial" w:hAnsi="Arial" w:cs="Arial"/>
          <w:sz w:val="22"/>
          <w:szCs w:val="22"/>
        </w:rPr>
        <w:t>Cristea</w:t>
      </w:r>
      <w:proofErr w:type="spellEnd"/>
      <w:r w:rsidRPr="008A6FAF">
        <w:rPr>
          <w:rFonts w:ascii="Arial" w:hAnsi="Arial" w:cs="Arial"/>
          <w:sz w:val="22"/>
          <w:szCs w:val="22"/>
        </w:rPr>
        <w:t xml:space="preserve"> Gallery (London), and The Josef and </w:t>
      </w:r>
      <w:proofErr w:type="spellStart"/>
      <w:r w:rsidRPr="008A6FAF">
        <w:rPr>
          <w:rFonts w:ascii="Arial" w:hAnsi="Arial" w:cs="Arial"/>
          <w:sz w:val="22"/>
          <w:szCs w:val="22"/>
        </w:rPr>
        <w:t>Anni</w:t>
      </w:r>
      <w:proofErr w:type="spellEnd"/>
      <w:r w:rsidRPr="008A6FAF">
        <w:rPr>
          <w:rFonts w:ascii="Arial" w:hAnsi="Arial" w:cs="Arial"/>
          <w:sz w:val="22"/>
          <w:szCs w:val="22"/>
        </w:rPr>
        <w:t xml:space="preserve"> Albers Foundation (Bethany, Connecticut, USA). </w:t>
      </w:r>
    </w:p>
    <w:p w14:paraId="4C40A78D" w14:textId="77777777" w:rsidR="006519E8" w:rsidRDefault="006519E8" w:rsidP="006519E8">
      <w:pPr>
        <w:widowControl w:val="0"/>
        <w:autoSpaceDE w:val="0"/>
        <w:autoSpaceDN w:val="0"/>
        <w:adjustRightInd w:val="0"/>
        <w:spacing w:after="240"/>
        <w:rPr>
          <w:rFonts w:ascii="Arial" w:hAnsi="Arial" w:cs="Arial"/>
          <w:sz w:val="22"/>
          <w:szCs w:val="22"/>
        </w:rPr>
      </w:pPr>
    </w:p>
    <w:p w14:paraId="6768AB4E" w14:textId="77777777" w:rsidR="006519E8" w:rsidRDefault="006519E8" w:rsidP="006519E8">
      <w:pPr>
        <w:widowControl w:val="0"/>
        <w:autoSpaceDE w:val="0"/>
        <w:autoSpaceDN w:val="0"/>
        <w:adjustRightInd w:val="0"/>
        <w:spacing w:after="240"/>
        <w:rPr>
          <w:rFonts w:ascii="Arial" w:hAnsi="Arial" w:cs="Arial"/>
          <w:sz w:val="22"/>
          <w:szCs w:val="22"/>
        </w:rPr>
      </w:pPr>
    </w:p>
    <w:p w14:paraId="3580BC6F" w14:textId="77777777" w:rsidR="006519E8" w:rsidRDefault="006519E8" w:rsidP="006519E8">
      <w:pPr>
        <w:widowControl w:val="0"/>
        <w:autoSpaceDE w:val="0"/>
        <w:autoSpaceDN w:val="0"/>
        <w:adjustRightInd w:val="0"/>
        <w:spacing w:after="240"/>
        <w:rPr>
          <w:rFonts w:ascii="Arial" w:hAnsi="Arial" w:cs="Arial"/>
          <w:sz w:val="22"/>
          <w:szCs w:val="22"/>
        </w:rPr>
      </w:pPr>
    </w:p>
    <w:p w14:paraId="6BFF4960" w14:textId="77777777" w:rsidR="0004276B" w:rsidRDefault="0004276B" w:rsidP="006519E8">
      <w:pPr>
        <w:widowControl w:val="0"/>
        <w:autoSpaceDE w:val="0"/>
        <w:autoSpaceDN w:val="0"/>
        <w:adjustRightInd w:val="0"/>
        <w:spacing w:after="240"/>
        <w:rPr>
          <w:rFonts w:ascii="Arial" w:hAnsi="Arial" w:cs="Arial"/>
          <w:sz w:val="22"/>
          <w:szCs w:val="22"/>
        </w:rPr>
      </w:pPr>
    </w:p>
    <w:p w14:paraId="26C9B3C9" w14:textId="77777777" w:rsidR="006519E8" w:rsidRPr="008A6FAF" w:rsidRDefault="006519E8" w:rsidP="006519E8">
      <w:pPr>
        <w:rPr>
          <w:rFonts w:ascii="Arial" w:hAnsi="Arial" w:cs="Arial"/>
          <w:sz w:val="22"/>
          <w:szCs w:val="22"/>
        </w:rPr>
      </w:pPr>
    </w:p>
    <w:p w14:paraId="2302E81C" w14:textId="77777777" w:rsidR="006519E8" w:rsidRPr="008A6FAF" w:rsidRDefault="006519E8" w:rsidP="006519E8">
      <w:pPr>
        <w:widowControl w:val="0"/>
        <w:autoSpaceDE w:val="0"/>
        <w:autoSpaceDN w:val="0"/>
        <w:adjustRightInd w:val="0"/>
        <w:spacing w:after="240"/>
        <w:rPr>
          <w:rFonts w:ascii="Arial" w:hAnsi="Arial" w:cs="Arial"/>
          <w:sz w:val="22"/>
          <w:szCs w:val="22"/>
        </w:rPr>
      </w:pPr>
      <w:r w:rsidRPr="008A6FAF">
        <w:rPr>
          <w:rFonts w:ascii="Arial" w:hAnsi="Arial" w:cs="Arial"/>
          <w:sz w:val="22"/>
          <w:szCs w:val="22"/>
        </w:rPr>
        <w:t xml:space="preserve">Biography </w:t>
      </w:r>
    </w:p>
    <w:p w14:paraId="418F3597" w14:textId="77777777" w:rsidR="006519E8" w:rsidRPr="008A6FAF" w:rsidRDefault="006519E8" w:rsidP="006519E8">
      <w:pPr>
        <w:widowControl w:val="0"/>
        <w:autoSpaceDE w:val="0"/>
        <w:autoSpaceDN w:val="0"/>
        <w:adjustRightInd w:val="0"/>
        <w:spacing w:after="240"/>
        <w:rPr>
          <w:rFonts w:ascii="Arial" w:hAnsi="Arial" w:cs="Arial"/>
          <w:sz w:val="22"/>
          <w:szCs w:val="22"/>
        </w:rPr>
      </w:pPr>
      <w:proofErr w:type="spellStart"/>
      <w:r w:rsidRPr="008A6FAF">
        <w:rPr>
          <w:rFonts w:ascii="Arial" w:hAnsi="Arial" w:cs="Arial"/>
          <w:sz w:val="22"/>
          <w:szCs w:val="22"/>
        </w:rPr>
        <w:t>Anni</w:t>
      </w:r>
      <w:proofErr w:type="spellEnd"/>
      <w:r w:rsidRPr="008A6FAF">
        <w:rPr>
          <w:rFonts w:ascii="Arial" w:hAnsi="Arial" w:cs="Arial"/>
          <w:sz w:val="22"/>
          <w:szCs w:val="22"/>
        </w:rPr>
        <w:t xml:space="preserve"> Albers (</w:t>
      </w:r>
      <w:proofErr w:type="spellStart"/>
      <w:r w:rsidRPr="008A6FAF">
        <w:rPr>
          <w:rFonts w:ascii="Arial" w:hAnsi="Arial" w:cs="Arial"/>
          <w:sz w:val="22"/>
          <w:szCs w:val="22"/>
        </w:rPr>
        <w:t>Annelise</w:t>
      </w:r>
      <w:proofErr w:type="spellEnd"/>
      <w:r w:rsidRPr="008A6FAF">
        <w:rPr>
          <w:rFonts w:ascii="Arial" w:hAnsi="Arial" w:cs="Arial"/>
          <w:sz w:val="22"/>
          <w:szCs w:val="22"/>
        </w:rPr>
        <w:t xml:space="preserve"> Fleischmann) was born in Berlin on June 12th, 1899. After studying painting with the Impressionist Martin Brandenburg from 1916 to 1919,</w:t>
      </w:r>
      <w:r w:rsidRPr="008A6FAF">
        <w:rPr>
          <w:rFonts w:ascii="MS Mincho" w:eastAsia="MS Mincho" w:hAnsi="MS Mincho" w:cs="MS Mincho"/>
          <w:sz w:val="22"/>
          <w:szCs w:val="22"/>
        </w:rPr>
        <w:t> </w:t>
      </w:r>
      <w:r w:rsidRPr="008A6FAF">
        <w:rPr>
          <w:rFonts w:ascii="Arial" w:hAnsi="Arial" w:cs="Arial"/>
          <w:sz w:val="22"/>
          <w:szCs w:val="22"/>
        </w:rPr>
        <w:t xml:space="preserve"> </w:t>
      </w:r>
      <w:proofErr w:type="spellStart"/>
      <w:r w:rsidRPr="008A6FAF">
        <w:rPr>
          <w:rFonts w:ascii="Arial" w:hAnsi="Arial" w:cs="Arial"/>
          <w:sz w:val="22"/>
          <w:szCs w:val="22"/>
        </w:rPr>
        <w:t>Anni</w:t>
      </w:r>
      <w:proofErr w:type="spellEnd"/>
      <w:r w:rsidRPr="008A6FAF">
        <w:rPr>
          <w:rFonts w:ascii="Arial" w:hAnsi="Arial" w:cs="Arial"/>
          <w:sz w:val="22"/>
          <w:szCs w:val="22"/>
        </w:rPr>
        <w:t xml:space="preserve"> briefly attended the </w:t>
      </w:r>
      <w:proofErr w:type="spellStart"/>
      <w:r w:rsidRPr="008A6FAF">
        <w:rPr>
          <w:rFonts w:ascii="Arial" w:hAnsi="Arial" w:cs="Arial"/>
          <w:sz w:val="22"/>
          <w:szCs w:val="22"/>
        </w:rPr>
        <w:t>Kunstgewerbeschule</w:t>
      </w:r>
      <w:proofErr w:type="spellEnd"/>
      <w:r w:rsidRPr="008A6FAF">
        <w:rPr>
          <w:rFonts w:ascii="Arial" w:hAnsi="Arial" w:cs="Arial"/>
          <w:sz w:val="22"/>
          <w:szCs w:val="22"/>
        </w:rPr>
        <w:t xml:space="preserve"> (school of applied arts) in Hamburg. In 1922, Albers enrolled in the Bauhaus in Weimar, where, following preliminary coursework, she entered the weaving workshop. Paul Klee, who was on the faculty, was an important influence on Albers’s sense of design. </w:t>
      </w:r>
    </w:p>
    <w:p w14:paraId="2E07BD45" w14:textId="77777777" w:rsidR="006519E8" w:rsidRPr="008A6FAF" w:rsidRDefault="006519E8" w:rsidP="006519E8">
      <w:pPr>
        <w:widowControl w:val="0"/>
        <w:autoSpaceDE w:val="0"/>
        <w:autoSpaceDN w:val="0"/>
        <w:adjustRightInd w:val="0"/>
        <w:spacing w:after="240"/>
        <w:rPr>
          <w:rFonts w:ascii="Arial" w:hAnsi="Arial" w:cs="Arial"/>
          <w:sz w:val="22"/>
          <w:szCs w:val="22"/>
        </w:rPr>
      </w:pPr>
      <w:r w:rsidRPr="008A6FAF">
        <w:rPr>
          <w:rFonts w:ascii="Arial" w:hAnsi="Arial" w:cs="Arial"/>
          <w:sz w:val="22"/>
          <w:szCs w:val="22"/>
        </w:rPr>
        <w:t xml:space="preserve">In 1925, </w:t>
      </w:r>
      <w:proofErr w:type="spellStart"/>
      <w:r w:rsidRPr="008A6FAF">
        <w:rPr>
          <w:rFonts w:ascii="Arial" w:hAnsi="Arial" w:cs="Arial"/>
          <w:sz w:val="22"/>
          <w:szCs w:val="22"/>
        </w:rPr>
        <w:t>Anni</w:t>
      </w:r>
      <w:proofErr w:type="spellEnd"/>
      <w:r w:rsidRPr="008A6FAF">
        <w:rPr>
          <w:rFonts w:ascii="Arial" w:hAnsi="Arial" w:cs="Arial"/>
          <w:sz w:val="22"/>
          <w:szCs w:val="22"/>
        </w:rPr>
        <w:t xml:space="preserve"> married Josef Albers and together they moved to Dessau, the new home of the Bauhaus. In 1927, </w:t>
      </w:r>
      <w:proofErr w:type="spellStart"/>
      <w:r w:rsidRPr="008A6FAF">
        <w:rPr>
          <w:rFonts w:ascii="Arial" w:hAnsi="Arial" w:cs="Arial"/>
          <w:sz w:val="22"/>
          <w:szCs w:val="22"/>
        </w:rPr>
        <w:t>Anni</w:t>
      </w:r>
      <w:proofErr w:type="spellEnd"/>
      <w:r w:rsidRPr="008A6FAF">
        <w:rPr>
          <w:rFonts w:ascii="Arial" w:hAnsi="Arial" w:cs="Arial"/>
          <w:sz w:val="22"/>
          <w:szCs w:val="22"/>
        </w:rPr>
        <w:t xml:space="preserve"> designed wall tapestries and curtains for the Theater Café </w:t>
      </w:r>
      <w:proofErr w:type="spellStart"/>
      <w:r w:rsidRPr="008A6FAF">
        <w:rPr>
          <w:rFonts w:ascii="Arial" w:hAnsi="Arial" w:cs="Arial"/>
          <w:sz w:val="22"/>
          <w:szCs w:val="22"/>
        </w:rPr>
        <w:t>Altes</w:t>
      </w:r>
      <w:proofErr w:type="spellEnd"/>
      <w:r w:rsidRPr="008A6FAF">
        <w:rPr>
          <w:rFonts w:ascii="Arial" w:hAnsi="Arial" w:cs="Arial"/>
          <w:sz w:val="22"/>
          <w:szCs w:val="22"/>
        </w:rPr>
        <w:t xml:space="preserve"> in Dessau and the curtain for the </w:t>
      </w:r>
      <w:proofErr w:type="spellStart"/>
      <w:r w:rsidRPr="008A6FAF">
        <w:rPr>
          <w:rFonts w:ascii="Arial" w:hAnsi="Arial" w:cs="Arial"/>
          <w:sz w:val="22"/>
          <w:szCs w:val="22"/>
        </w:rPr>
        <w:t>Oppeln</w:t>
      </w:r>
      <w:proofErr w:type="spellEnd"/>
      <w:r w:rsidRPr="008A6FAF">
        <w:rPr>
          <w:rFonts w:ascii="Arial" w:hAnsi="Arial" w:cs="Arial"/>
          <w:sz w:val="22"/>
          <w:szCs w:val="22"/>
        </w:rPr>
        <w:t xml:space="preserve"> Theater in Poland. </w:t>
      </w:r>
    </w:p>
    <w:p w14:paraId="79F4CA9E" w14:textId="77777777" w:rsidR="006519E8" w:rsidRPr="008A6FAF" w:rsidRDefault="006519E8" w:rsidP="006519E8">
      <w:pPr>
        <w:widowControl w:val="0"/>
        <w:autoSpaceDE w:val="0"/>
        <w:autoSpaceDN w:val="0"/>
        <w:adjustRightInd w:val="0"/>
        <w:spacing w:after="240"/>
        <w:rPr>
          <w:rFonts w:ascii="Arial" w:hAnsi="Arial" w:cs="Arial"/>
          <w:sz w:val="22"/>
          <w:szCs w:val="22"/>
        </w:rPr>
      </w:pPr>
      <w:r w:rsidRPr="008A6FAF">
        <w:rPr>
          <w:rFonts w:ascii="Arial" w:hAnsi="Arial" w:cs="Arial"/>
          <w:sz w:val="22"/>
          <w:szCs w:val="22"/>
        </w:rPr>
        <w:t xml:space="preserve">In 1930, Albers received the Bauhaus diploma for the construction of a wall fabric she created for the </w:t>
      </w:r>
      <w:proofErr w:type="spellStart"/>
      <w:r w:rsidRPr="008A6FAF">
        <w:rPr>
          <w:rFonts w:ascii="Arial" w:hAnsi="Arial" w:cs="Arial"/>
          <w:sz w:val="22"/>
          <w:szCs w:val="22"/>
        </w:rPr>
        <w:t>Bernau</w:t>
      </w:r>
      <w:proofErr w:type="spellEnd"/>
      <w:r w:rsidRPr="008A6FAF">
        <w:rPr>
          <w:rFonts w:ascii="Arial" w:hAnsi="Arial" w:cs="Arial"/>
          <w:sz w:val="22"/>
          <w:szCs w:val="22"/>
        </w:rPr>
        <w:t xml:space="preserve"> Auditorium. The following year she became the director of the weaving workshop at the Bauhaus, Weimar. </w:t>
      </w:r>
    </w:p>
    <w:p w14:paraId="3F0E0556" w14:textId="77777777" w:rsidR="006519E8" w:rsidRPr="008A6FAF" w:rsidRDefault="006519E8" w:rsidP="006519E8">
      <w:pPr>
        <w:widowControl w:val="0"/>
        <w:autoSpaceDE w:val="0"/>
        <w:autoSpaceDN w:val="0"/>
        <w:adjustRightInd w:val="0"/>
        <w:spacing w:after="240"/>
        <w:rPr>
          <w:rFonts w:ascii="Arial" w:hAnsi="Arial" w:cs="Arial"/>
          <w:sz w:val="22"/>
          <w:szCs w:val="22"/>
        </w:rPr>
      </w:pPr>
      <w:r w:rsidRPr="008A6FAF">
        <w:rPr>
          <w:rFonts w:ascii="Arial" w:hAnsi="Arial" w:cs="Arial"/>
          <w:sz w:val="22"/>
          <w:szCs w:val="22"/>
        </w:rPr>
        <w:t xml:space="preserve">After the Bauhaus was closed by the Nazi regime in 1933, </w:t>
      </w:r>
      <w:proofErr w:type="spellStart"/>
      <w:r w:rsidRPr="008A6FAF">
        <w:rPr>
          <w:rFonts w:ascii="Arial" w:hAnsi="Arial" w:cs="Arial"/>
          <w:sz w:val="22"/>
          <w:szCs w:val="22"/>
        </w:rPr>
        <w:t>Anni</w:t>
      </w:r>
      <w:proofErr w:type="spellEnd"/>
      <w:r w:rsidRPr="008A6FAF">
        <w:rPr>
          <w:rFonts w:ascii="Arial" w:hAnsi="Arial" w:cs="Arial"/>
          <w:sz w:val="22"/>
          <w:szCs w:val="22"/>
        </w:rPr>
        <w:t xml:space="preserve"> and Josef Albers moved to the United States where Josef accepted a teaching position at Black Mountain College in North Carolina. In the 1940s </w:t>
      </w:r>
      <w:proofErr w:type="spellStart"/>
      <w:r w:rsidRPr="008A6FAF">
        <w:rPr>
          <w:rFonts w:ascii="Arial" w:hAnsi="Arial" w:cs="Arial"/>
          <w:sz w:val="22"/>
          <w:szCs w:val="22"/>
        </w:rPr>
        <w:t>Anni</w:t>
      </w:r>
      <w:proofErr w:type="spellEnd"/>
      <w:r w:rsidRPr="008A6FAF">
        <w:rPr>
          <w:rFonts w:ascii="Arial" w:hAnsi="Arial" w:cs="Arial"/>
          <w:sz w:val="22"/>
          <w:szCs w:val="22"/>
        </w:rPr>
        <w:t xml:space="preserve"> began to make her Pictorial Weavings, which were smaller scale pieces meant to be framed and seen as works of art </w:t>
      </w:r>
    </w:p>
    <w:p w14:paraId="17EF8A7D" w14:textId="47AD4D68" w:rsidR="006519E8" w:rsidRPr="008A6FAF" w:rsidRDefault="006519E8" w:rsidP="006519E8">
      <w:pPr>
        <w:widowControl w:val="0"/>
        <w:autoSpaceDE w:val="0"/>
        <w:autoSpaceDN w:val="0"/>
        <w:adjustRightInd w:val="0"/>
        <w:spacing w:after="240"/>
        <w:rPr>
          <w:rFonts w:ascii="Arial" w:hAnsi="Arial" w:cs="Arial"/>
          <w:sz w:val="22"/>
          <w:szCs w:val="22"/>
        </w:rPr>
      </w:pPr>
      <w:proofErr w:type="spellStart"/>
      <w:r w:rsidRPr="008A6FAF">
        <w:rPr>
          <w:rFonts w:ascii="Arial" w:hAnsi="Arial" w:cs="Arial"/>
          <w:sz w:val="22"/>
          <w:szCs w:val="22"/>
        </w:rPr>
        <w:t>Anni</w:t>
      </w:r>
      <w:proofErr w:type="spellEnd"/>
      <w:r w:rsidRPr="008A6FAF">
        <w:rPr>
          <w:rFonts w:ascii="Arial" w:hAnsi="Arial" w:cs="Arial"/>
          <w:sz w:val="22"/>
          <w:szCs w:val="22"/>
        </w:rPr>
        <w:t xml:space="preserve"> and Josef resigned from Black Mountain College in 1949 and traveled and taught in Mexico City and New York City. During this year, the Museum of Modern Art, New York, organized the exhibition “</w:t>
      </w:r>
      <w:proofErr w:type="spellStart"/>
      <w:r w:rsidRPr="008A6FAF">
        <w:rPr>
          <w:rFonts w:ascii="Arial" w:hAnsi="Arial" w:cs="Arial"/>
          <w:sz w:val="22"/>
          <w:szCs w:val="22"/>
        </w:rPr>
        <w:t>Anni</w:t>
      </w:r>
      <w:proofErr w:type="spellEnd"/>
      <w:r w:rsidRPr="008A6FAF">
        <w:rPr>
          <w:rFonts w:ascii="Arial" w:hAnsi="Arial" w:cs="Arial"/>
          <w:sz w:val="22"/>
          <w:szCs w:val="22"/>
        </w:rPr>
        <w:t xml:space="preserve"> Albers Textiles”, which was the first retrospective dedicated to the work of a textile artist ever organized by the museum. </w:t>
      </w:r>
      <w:r w:rsidRPr="008A6FAF">
        <w:rPr>
          <w:rFonts w:ascii="Arial" w:hAnsi="Arial" w:cs="Arial"/>
          <w:sz w:val="22"/>
          <w:szCs w:val="22"/>
        </w:rPr>
        <w:br/>
      </w:r>
      <w:r w:rsidRPr="008A6FAF">
        <w:rPr>
          <w:rFonts w:ascii="Arial" w:hAnsi="Arial" w:cs="Arial"/>
          <w:sz w:val="22"/>
          <w:szCs w:val="22"/>
        </w:rPr>
        <w:br/>
        <w:t xml:space="preserve">In 1963, </w:t>
      </w:r>
      <w:proofErr w:type="spellStart"/>
      <w:r w:rsidRPr="008A6FAF">
        <w:rPr>
          <w:rFonts w:ascii="Arial" w:hAnsi="Arial" w:cs="Arial"/>
          <w:sz w:val="22"/>
          <w:szCs w:val="22"/>
        </w:rPr>
        <w:t>Anni</w:t>
      </w:r>
      <w:proofErr w:type="spellEnd"/>
      <w:r w:rsidRPr="008A6FAF">
        <w:rPr>
          <w:rFonts w:ascii="Arial" w:hAnsi="Arial" w:cs="Arial"/>
          <w:sz w:val="22"/>
          <w:szCs w:val="22"/>
        </w:rPr>
        <w:t xml:space="preserve"> Albers began to dedicate herself to lithography, and from 1970 she decided to engage exclusively in graphic arts. </w:t>
      </w:r>
    </w:p>
    <w:p w14:paraId="5BA09382" w14:textId="77777777" w:rsidR="006519E8" w:rsidRPr="008A6FAF" w:rsidRDefault="006519E8" w:rsidP="006519E8">
      <w:pPr>
        <w:widowControl w:val="0"/>
        <w:autoSpaceDE w:val="0"/>
        <w:autoSpaceDN w:val="0"/>
        <w:adjustRightInd w:val="0"/>
        <w:spacing w:after="240"/>
        <w:rPr>
          <w:rFonts w:ascii="Arial" w:hAnsi="Arial" w:cs="Arial"/>
          <w:sz w:val="22"/>
          <w:szCs w:val="22"/>
        </w:rPr>
      </w:pPr>
      <w:r w:rsidRPr="008A6FAF">
        <w:rPr>
          <w:rFonts w:ascii="Arial" w:hAnsi="Arial" w:cs="Arial"/>
          <w:sz w:val="22"/>
          <w:szCs w:val="22"/>
        </w:rPr>
        <w:t xml:space="preserve">The </w:t>
      </w:r>
      <w:proofErr w:type="spellStart"/>
      <w:r w:rsidRPr="008A6FAF">
        <w:rPr>
          <w:rFonts w:ascii="Arial" w:hAnsi="Arial" w:cs="Arial"/>
          <w:sz w:val="22"/>
          <w:szCs w:val="22"/>
        </w:rPr>
        <w:t>Alberses</w:t>
      </w:r>
      <w:proofErr w:type="spellEnd"/>
      <w:r w:rsidRPr="008A6FAF">
        <w:rPr>
          <w:rFonts w:ascii="Arial" w:hAnsi="Arial" w:cs="Arial"/>
          <w:sz w:val="22"/>
          <w:szCs w:val="22"/>
        </w:rPr>
        <w:t xml:space="preserve"> made numerous trips to Mexico where ancient pre-Columbian fabrics provided inspiration and formed the basis of their exceptional pre-Columbian art collection. </w:t>
      </w:r>
    </w:p>
    <w:p w14:paraId="3A47C19C" w14:textId="77777777" w:rsidR="006519E8" w:rsidRPr="008A6FAF" w:rsidRDefault="006519E8" w:rsidP="006519E8">
      <w:pPr>
        <w:widowControl w:val="0"/>
        <w:autoSpaceDE w:val="0"/>
        <w:autoSpaceDN w:val="0"/>
        <w:adjustRightInd w:val="0"/>
        <w:spacing w:after="240"/>
        <w:rPr>
          <w:rFonts w:ascii="Arial" w:hAnsi="Arial" w:cs="Arial"/>
          <w:sz w:val="22"/>
          <w:szCs w:val="22"/>
        </w:rPr>
      </w:pPr>
      <w:proofErr w:type="spellStart"/>
      <w:r w:rsidRPr="008A6FAF">
        <w:rPr>
          <w:rFonts w:ascii="Arial" w:hAnsi="Arial" w:cs="Arial"/>
          <w:sz w:val="22"/>
          <w:szCs w:val="22"/>
        </w:rPr>
        <w:t>Anni</w:t>
      </w:r>
      <w:proofErr w:type="spellEnd"/>
      <w:r w:rsidRPr="008A6FAF">
        <w:rPr>
          <w:rFonts w:ascii="Arial" w:hAnsi="Arial" w:cs="Arial"/>
          <w:sz w:val="22"/>
          <w:szCs w:val="22"/>
        </w:rPr>
        <w:t xml:space="preserve"> published her seminal book on textiles, </w:t>
      </w:r>
      <w:r w:rsidRPr="008A6FAF">
        <w:rPr>
          <w:rFonts w:ascii="Arial" w:hAnsi="Arial" w:cs="Arial"/>
          <w:i/>
          <w:sz w:val="22"/>
          <w:szCs w:val="22"/>
        </w:rPr>
        <w:t>On Weaving,</w:t>
      </w:r>
      <w:r w:rsidRPr="008A6FAF">
        <w:rPr>
          <w:rFonts w:ascii="Arial" w:hAnsi="Arial" w:cs="Arial"/>
          <w:sz w:val="22"/>
          <w:szCs w:val="22"/>
        </w:rPr>
        <w:t xml:space="preserve"> in 1965. In 1990 she received honorary degrees from the Royal College of Art, London, and the Rhode Island School of Design, Providence. </w:t>
      </w:r>
    </w:p>
    <w:p w14:paraId="446886D7" w14:textId="7909BB39" w:rsidR="003D179E" w:rsidRDefault="006519E8" w:rsidP="003D179E">
      <w:pPr>
        <w:widowControl w:val="0"/>
        <w:autoSpaceDE w:val="0"/>
        <w:autoSpaceDN w:val="0"/>
        <w:adjustRightInd w:val="0"/>
        <w:rPr>
          <w:rFonts w:ascii="Arial" w:hAnsi="Arial" w:cs="Arial"/>
          <w:sz w:val="22"/>
          <w:szCs w:val="22"/>
        </w:rPr>
      </w:pPr>
      <w:proofErr w:type="spellStart"/>
      <w:r w:rsidRPr="008A6FAF">
        <w:rPr>
          <w:rFonts w:ascii="Arial" w:hAnsi="Arial" w:cs="Arial"/>
          <w:sz w:val="22"/>
          <w:szCs w:val="22"/>
        </w:rPr>
        <w:t>Anni</w:t>
      </w:r>
      <w:proofErr w:type="spellEnd"/>
      <w:r w:rsidRPr="008A6FAF">
        <w:rPr>
          <w:rFonts w:ascii="Arial" w:hAnsi="Arial" w:cs="Arial"/>
          <w:sz w:val="22"/>
          <w:szCs w:val="22"/>
        </w:rPr>
        <w:t xml:space="preserve"> Albers died in Orange, Connecticut, on May 9th, 1994.</w:t>
      </w:r>
      <w:r w:rsidRPr="008A6FAF">
        <w:rPr>
          <w:rFonts w:ascii="MS Mincho" w:eastAsia="MS Mincho" w:hAnsi="MS Mincho" w:cs="MS Mincho"/>
          <w:sz w:val="22"/>
          <w:szCs w:val="22"/>
        </w:rPr>
        <w:t> </w:t>
      </w:r>
      <w:r w:rsidRPr="008A6FAF">
        <w:rPr>
          <w:rFonts w:ascii="Arial" w:hAnsi="Arial" w:cs="Arial"/>
          <w:sz w:val="22"/>
          <w:szCs w:val="22"/>
        </w:rPr>
        <w:t xml:space="preserve">Her work in textiles and printmaking is known throughout the world. In Italy, the first European retrospective dedicated to </w:t>
      </w:r>
      <w:proofErr w:type="spellStart"/>
      <w:r w:rsidRPr="008A6FAF">
        <w:rPr>
          <w:rFonts w:ascii="Arial" w:hAnsi="Arial" w:cs="Arial"/>
          <w:sz w:val="22"/>
          <w:szCs w:val="22"/>
        </w:rPr>
        <w:t>Anni</w:t>
      </w:r>
      <w:proofErr w:type="spellEnd"/>
      <w:r w:rsidRPr="008A6FAF">
        <w:rPr>
          <w:rFonts w:ascii="Arial" w:hAnsi="Arial" w:cs="Arial"/>
          <w:sz w:val="22"/>
          <w:szCs w:val="22"/>
        </w:rPr>
        <w:t xml:space="preserve"> Albers was presented in 1999 at the Peggy Guggenheim Collection in Venice. </w:t>
      </w:r>
      <w:r w:rsidR="00AE603F" w:rsidRPr="00AE603F">
        <w:rPr>
          <w:rFonts w:ascii="Arial" w:hAnsi="Arial" w:cs="Arial"/>
          <w:sz w:val="22"/>
          <w:szCs w:val="22"/>
        </w:rPr>
        <w:t xml:space="preserve">Major retrospectives on </w:t>
      </w:r>
      <w:proofErr w:type="spellStart"/>
      <w:r w:rsidR="00AE603F" w:rsidRPr="00AE603F">
        <w:rPr>
          <w:rFonts w:ascii="Arial" w:hAnsi="Arial" w:cs="Arial"/>
          <w:sz w:val="22"/>
          <w:szCs w:val="22"/>
        </w:rPr>
        <w:t>Anni</w:t>
      </w:r>
      <w:proofErr w:type="spellEnd"/>
      <w:r w:rsidR="00AE603F" w:rsidRPr="00AE603F">
        <w:rPr>
          <w:rFonts w:ascii="Arial" w:hAnsi="Arial" w:cs="Arial"/>
          <w:sz w:val="22"/>
          <w:szCs w:val="22"/>
        </w:rPr>
        <w:t xml:space="preserve"> Albers will be presented at the Guggenheim Museum Bilbao (6 October 2017–14 January 2018); K21 </w:t>
      </w:r>
      <w:proofErr w:type="spellStart"/>
      <w:r w:rsidR="00AE603F" w:rsidRPr="00AE603F">
        <w:rPr>
          <w:rFonts w:ascii="Arial" w:hAnsi="Arial" w:cs="Arial"/>
          <w:sz w:val="22"/>
          <w:szCs w:val="22"/>
        </w:rPr>
        <w:t>Stiftung</w:t>
      </w:r>
      <w:proofErr w:type="spellEnd"/>
      <w:r w:rsidR="00AE603F" w:rsidRPr="00AE603F">
        <w:rPr>
          <w:rFonts w:ascii="Arial" w:hAnsi="Arial" w:cs="Arial"/>
          <w:sz w:val="22"/>
          <w:szCs w:val="22"/>
        </w:rPr>
        <w:t xml:space="preserve"> </w:t>
      </w:r>
      <w:proofErr w:type="spellStart"/>
      <w:r w:rsidR="00AE603F" w:rsidRPr="00AE603F">
        <w:rPr>
          <w:rFonts w:ascii="Arial" w:hAnsi="Arial" w:cs="Arial"/>
          <w:sz w:val="22"/>
          <w:szCs w:val="22"/>
        </w:rPr>
        <w:t>Kunstsammlung</w:t>
      </w:r>
      <w:proofErr w:type="spellEnd"/>
      <w:r w:rsidR="00AE603F" w:rsidRPr="00AE603F">
        <w:rPr>
          <w:rFonts w:ascii="Arial" w:hAnsi="Arial" w:cs="Arial"/>
          <w:sz w:val="22"/>
          <w:szCs w:val="22"/>
        </w:rPr>
        <w:t xml:space="preserve"> </w:t>
      </w:r>
      <w:proofErr w:type="spellStart"/>
      <w:r w:rsidR="00AE603F" w:rsidRPr="00AE603F">
        <w:rPr>
          <w:rFonts w:ascii="Arial" w:hAnsi="Arial" w:cs="Arial"/>
          <w:sz w:val="22"/>
          <w:szCs w:val="22"/>
        </w:rPr>
        <w:t>Nordrhein</w:t>
      </w:r>
      <w:proofErr w:type="spellEnd"/>
      <w:r w:rsidR="00AE603F" w:rsidRPr="00AE603F">
        <w:rPr>
          <w:rFonts w:ascii="Arial" w:hAnsi="Arial" w:cs="Arial"/>
          <w:sz w:val="22"/>
          <w:szCs w:val="22"/>
        </w:rPr>
        <w:t xml:space="preserve"> </w:t>
      </w:r>
      <w:proofErr w:type="spellStart"/>
      <w:r w:rsidR="00AE603F" w:rsidRPr="00AE603F">
        <w:rPr>
          <w:rFonts w:ascii="Arial" w:hAnsi="Arial" w:cs="Arial"/>
          <w:sz w:val="22"/>
          <w:szCs w:val="22"/>
        </w:rPr>
        <w:t>Westfalen</w:t>
      </w:r>
      <w:proofErr w:type="spellEnd"/>
      <w:r w:rsidR="00AE603F" w:rsidRPr="00AE603F">
        <w:rPr>
          <w:rFonts w:ascii="Arial" w:hAnsi="Arial" w:cs="Arial"/>
          <w:sz w:val="22"/>
          <w:szCs w:val="22"/>
        </w:rPr>
        <w:t>, Düsseldorf (9 June–9 September 2018); and Tate Modern, London (12 October 2018–13 January 2019). A new expanded edition of her book “On Weaving” is being published in September 2017 by Princeton University Press.</w:t>
      </w:r>
    </w:p>
    <w:p w14:paraId="36FAF484" w14:textId="77777777" w:rsidR="003D179E" w:rsidRPr="008A6FAF" w:rsidRDefault="003D179E" w:rsidP="003D179E">
      <w:pPr>
        <w:widowControl w:val="0"/>
        <w:autoSpaceDE w:val="0"/>
        <w:autoSpaceDN w:val="0"/>
        <w:adjustRightInd w:val="0"/>
        <w:rPr>
          <w:rFonts w:ascii="Arial" w:hAnsi="Arial" w:cs="Arial"/>
          <w:sz w:val="22"/>
          <w:szCs w:val="22"/>
        </w:rPr>
      </w:pPr>
    </w:p>
    <w:p w14:paraId="1EB0D0C1" w14:textId="77777777" w:rsidR="006519E8" w:rsidRDefault="006519E8" w:rsidP="006519E8">
      <w:pPr>
        <w:widowControl w:val="0"/>
        <w:autoSpaceDE w:val="0"/>
        <w:autoSpaceDN w:val="0"/>
        <w:adjustRightInd w:val="0"/>
        <w:rPr>
          <w:rFonts w:ascii="Arial" w:hAnsi="Arial" w:cs="Arial"/>
          <w:b/>
          <w:color w:val="000000"/>
          <w:sz w:val="21"/>
          <w:szCs w:val="21"/>
          <w:lang w:val="en-GB"/>
        </w:rPr>
      </w:pPr>
      <w:proofErr w:type="spellStart"/>
      <w:r w:rsidRPr="00E804B0">
        <w:rPr>
          <w:rFonts w:ascii="Arial" w:hAnsi="Arial" w:cs="Arial"/>
          <w:b/>
          <w:color w:val="000000"/>
          <w:sz w:val="21"/>
          <w:szCs w:val="21"/>
          <w:lang w:val="en-GB"/>
        </w:rPr>
        <w:t>Fondazione</w:t>
      </w:r>
      <w:proofErr w:type="spellEnd"/>
      <w:r w:rsidRPr="00E804B0">
        <w:rPr>
          <w:rFonts w:ascii="Arial" w:hAnsi="Arial" w:cs="Arial"/>
          <w:b/>
          <w:color w:val="000000"/>
          <w:sz w:val="21"/>
          <w:szCs w:val="21"/>
          <w:lang w:val="en-GB"/>
        </w:rPr>
        <w:t xml:space="preserve"> Sozzani</w:t>
      </w:r>
    </w:p>
    <w:p w14:paraId="00454DB7" w14:textId="77777777" w:rsidR="006519E8" w:rsidRPr="003D179E" w:rsidRDefault="006519E8" w:rsidP="006519E8">
      <w:pPr>
        <w:widowControl w:val="0"/>
        <w:autoSpaceDE w:val="0"/>
        <w:autoSpaceDN w:val="0"/>
        <w:adjustRightInd w:val="0"/>
        <w:rPr>
          <w:rFonts w:ascii="Arial" w:hAnsi="Arial" w:cs="Arial"/>
          <w:b/>
          <w:color w:val="000000"/>
          <w:sz w:val="10"/>
          <w:szCs w:val="10"/>
          <w:lang w:val="en-GB"/>
        </w:rPr>
      </w:pPr>
    </w:p>
    <w:p w14:paraId="01EF0CBC" w14:textId="74AD69A4" w:rsidR="00F40EA4" w:rsidRPr="00F40EA4" w:rsidRDefault="00F40EA4" w:rsidP="00F40EA4">
      <w:pPr>
        <w:rPr>
          <w:rFonts w:ascii="Arial" w:hAnsi="Arial" w:cs="Arial"/>
          <w:sz w:val="22"/>
          <w:szCs w:val="22"/>
        </w:rPr>
      </w:pPr>
      <w:r w:rsidRPr="00F40EA4">
        <w:rPr>
          <w:rFonts w:ascii="Arial" w:hAnsi="Arial" w:cs="Arial"/>
          <w:sz w:val="22"/>
          <w:szCs w:val="22"/>
        </w:rPr>
        <w:t>The Sozzani Foundation was established in 2016 by Carla Sozzani and is dedicated to the promotion of culture through photography, fashion,</w:t>
      </w:r>
      <w:r>
        <w:rPr>
          <w:rFonts w:ascii="Arial" w:hAnsi="Arial" w:cs="Arial"/>
          <w:sz w:val="22"/>
          <w:szCs w:val="22"/>
        </w:rPr>
        <w:t xml:space="preserve"> the fine arts, </w:t>
      </w:r>
      <w:r w:rsidRPr="00F40EA4">
        <w:rPr>
          <w:rFonts w:ascii="Arial" w:hAnsi="Arial" w:cs="Arial"/>
          <w:sz w:val="22"/>
          <w:szCs w:val="22"/>
        </w:rPr>
        <w:t>and applied arts.</w:t>
      </w:r>
    </w:p>
    <w:p w14:paraId="567C7DC7" w14:textId="4AC839D3" w:rsidR="007A2A4C" w:rsidRPr="00F40EA4" w:rsidRDefault="00F40EA4" w:rsidP="00F40EA4">
      <w:pPr>
        <w:rPr>
          <w:rFonts w:ascii="Arial" w:hAnsi="Arial" w:cs="Arial"/>
          <w:sz w:val="22"/>
          <w:szCs w:val="22"/>
        </w:rPr>
      </w:pPr>
      <w:r w:rsidRPr="00F40EA4">
        <w:rPr>
          <w:rFonts w:ascii="Arial" w:hAnsi="Arial" w:cs="Arial"/>
          <w:sz w:val="22"/>
          <w:szCs w:val="22"/>
        </w:rPr>
        <w:t>The Foundation will assume the patronage of Galleria Carla Sozzani and will continue all relevant public functions that the Galleria has supported for the past 27 years.</w:t>
      </w:r>
      <w:bookmarkStart w:id="0" w:name="_GoBack"/>
      <w:bookmarkEnd w:id="0"/>
    </w:p>
    <w:sectPr w:rsidR="007A2A4C" w:rsidRPr="00F40EA4" w:rsidSect="00AB404A">
      <w:headerReference w:type="even" r:id="rId8"/>
      <w:headerReference w:type="default" r:id="rId9"/>
      <w:footerReference w:type="even" r:id="rId10"/>
      <w:footerReference w:type="default" r:id="rId11"/>
      <w:headerReference w:type="first" r:id="rId12"/>
      <w:footerReference w:type="first" r:id="rId13"/>
      <w:pgSz w:w="11900" w:h="16840"/>
      <w:pgMar w:top="1276" w:right="1134" w:bottom="851"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CACDAD" w14:textId="77777777" w:rsidR="001477B9" w:rsidRDefault="001477B9" w:rsidP="00AB404A">
      <w:r>
        <w:separator/>
      </w:r>
    </w:p>
  </w:endnote>
  <w:endnote w:type="continuationSeparator" w:id="0">
    <w:p w14:paraId="69129629" w14:textId="77777777" w:rsidR="001477B9" w:rsidRDefault="001477B9" w:rsidP="00AB4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36AD4" w14:textId="77777777" w:rsidR="008136A3" w:rsidRDefault="008136A3">
    <w:pPr>
      <w:pStyle w:val="Pidipa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4339D" w14:textId="54FFD0DA" w:rsidR="00DB77E3" w:rsidRDefault="00DB77E3" w:rsidP="003D072C">
    <w:pPr>
      <w:widowControl w:val="0"/>
      <w:overflowPunct w:val="0"/>
      <w:autoSpaceDE w:val="0"/>
      <w:autoSpaceDN w:val="0"/>
      <w:adjustRightInd w:val="0"/>
      <w:ind w:right="-7"/>
      <w:jc w:val="center"/>
      <w:rPr>
        <w:rFonts w:ascii="Arial" w:hAnsi="Arial" w:cs="Arial"/>
        <w:sz w:val="16"/>
        <w:szCs w:val="16"/>
      </w:rPr>
    </w:pPr>
  </w:p>
  <w:p w14:paraId="171D028D" w14:textId="34B3AE6C" w:rsidR="00DB77E3" w:rsidRDefault="008136A3" w:rsidP="003D072C">
    <w:pPr>
      <w:widowControl w:val="0"/>
      <w:overflowPunct w:val="0"/>
      <w:autoSpaceDE w:val="0"/>
      <w:autoSpaceDN w:val="0"/>
      <w:adjustRightInd w:val="0"/>
      <w:ind w:right="-7"/>
      <w:jc w:val="center"/>
      <w:rPr>
        <w:rFonts w:ascii="Arial" w:hAnsi="Arial" w:cs="Arial"/>
        <w:sz w:val="16"/>
        <w:szCs w:val="16"/>
      </w:rPr>
    </w:pPr>
    <w:r w:rsidRPr="00DB77E3">
      <w:rPr>
        <w:rFonts w:ascii="Arial" w:hAnsi="Arial" w:cs="Arial"/>
        <w:noProof/>
        <w:sz w:val="16"/>
        <w:szCs w:val="16"/>
        <w:lang w:val="it-IT"/>
      </w:rPr>
      <w:drawing>
        <wp:anchor distT="0" distB="0" distL="114300" distR="114300" simplePos="0" relativeHeight="251658240" behindDoc="0" locked="0" layoutInCell="1" allowOverlap="1" wp14:anchorId="58BA1769" wp14:editId="344C12D3">
          <wp:simplePos x="0" y="0"/>
          <wp:positionH relativeFrom="column">
            <wp:posOffset>2475230</wp:posOffset>
          </wp:positionH>
          <wp:positionV relativeFrom="paragraph">
            <wp:posOffset>93980</wp:posOffset>
          </wp:positionV>
          <wp:extent cx="1155700" cy="205740"/>
          <wp:effectExtent l="0" t="0" r="12700" b="0"/>
          <wp:wrapSquare wrapText="bothSides"/>
          <wp:docPr id="2" name="Immagine 2" descr="Galleria:FONDAZIONE SOZZANI:LOGO:logo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lleria:FONDAZIONE SOZZANI:LOGO:logoo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5700" cy="205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ED2853" w14:textId="5F755E68" w:rsidR="00DB77E3" w:rsidRDefault="00DB77E3" w:rsidP="003D072C">
    <w:pPr>
      <w:widowControl w:val="0"/>
      <w:overflowPunct w:val="0"/>
      <w:autoSpaceDE w:val="0"/>
      <w:autoSpaceDN w:val="0"/>
      <w:adjustRightInd w:val="0"/>
      <w:ind w:right="-7"/>
      <w:jc w:val="center"/>
      <w:rPr>
        <w:rFonts w:ascii="Arial" w:hAnsi="Arial" w:cs="Arial"/>
        <w:sz w:val="16"/>
        <w:szCs w:val="16"/>
      </w:rPr>
    </w:pPr>
    <w:r>
      <w:rPr>
        <w:rFonts w:ascii="Arial" w:hAnsi="Arial" w:cs="Arial"/>
        <w:sz w:val="16"/>
        <w:szCs w:val="16"/>
      </w:rPr>
      <w:softHyphen/>
    </w:r>
  </w:p>
  <w:p w14:paraId="47C29E10" w14:textId="7B1DCABA" w:rsidR="00DB77E3" w:rsidRDefault="00DB77E3" w:rsidP="003D072C">
    <w:pPr>
      <w:widowControl w:val="0"/>
      <w:overflowPunct w:val="0"/>
      <w:autoSpaceDE w:val="0"/>
      <w:autoSpaceDN w:val="0"/>
      <w:adjustRightInd w:val="0"/>
      <w:ind w:right="-7"/>
      <w:jc w:val="center"/>
      <w:rPr>
        <w:rFonts w:ascii="Arial" w:hAnsi="Arial" w:cs="Arial"/>
        <w:sz w:val="16"/>
        <w:szCs w:val="16"/>
      </w:rPr>
    </w:pPr>
  </w:p>
  <w:p w14:paraId="3F8DBF45" w14:textId="13EF68F1" w:rsidR="00DB77E3" w:rsidRPr="003D072C" w:rsidRDefault="00DB77E3" w:rsidP="003D072C">
    <w:pPr>
      <w:widowControl w:val="0"/>
      <w:overflowPunct w:val="0"/>
      <w:autoSpaceDE w:val="0"/>
      <w:autoSpaceDN w:val="0"/>
      <w:adjustRightInd w:val="0"/>
      <w:ind w:right="-7"/>
      <w:jc w:val="center"/>
      <w:rPr>
        <w:rFonts w:ascii="Arial" w:hAnsi="Arial" w:cs="Arial"/>
        <w:sz w:val="16"/>
        <w:szCs w:val="16"/>
      </w:rPr>
    </w:pPr>
    <w:proofErr w:type="spellStart"/>
    <w:r w:rsidRPr="003D072C">
      <w:rPr>
        <w:rFonts w:ascii="Arial" w:hAnsi="Arial" w:cs="Arial"/>
        <w:sz w:val="16"/>
        <w:szCs w:val="16"/>
      </w:rPr>
      <w:t>Corso</w:t>
    </w:r>
    <w:proofErr w:type="spellEnd"/>
    <w:r w:rsidRPr="003D072C">
      <w:rPr>
        <w:rFonts w:ascii="Arial" w:hAnsi="Arial" w:cs="Arial"/>
        <w:sz w:val="16"/>
        <w:szCs w:val="16"/>
      </w:rPr>
      <w:t xml:space="preserve"> Como 10 – 20154 Milano, Italia</w:t>
    </w:r>
  </w:p>
  <w:p w14:paraId="3BEF9781" w14:textId="6299A8AF" w:rsidR="00DB77E3" w:rsidRPr="003D072C" w:rsidRDefault="00DB77E3" w:rsidP="003D072C">
    <w:pPr>
      <w:widowControl w:val="0"/>
      <w:overflowPunct w:val="0"/>
      <w:autoSpaceDE w:val="0"/>
      <w:autoSpaceDN w:val="0"/>
      <w:adjustRightInd w:val="0"/>
      <w:ind w:right="-7"/>
      <w:jc w:val="center"/>
      <w:rPr>
        <w:rFonts w:ascii="Arial" w:hAnsi="Arial" w:cs="Arial"/>
        <w:sz w:val="16"/>
        <w:szCs w:val="16"/>
      </w:rPr>
    </w:pPr>
    <w:r w:rsidRPr="003D072C">
      <w:rPr>
        <w:rFonts w:ascii="Arial" w:hAnsi="Arial" w:cs="Arial"/>
        <w:sz w:val="16"/>
        <w:szCs w:val="16"/>
      </w:rPr>
      <w:t>Tel +39 02 653531 fax +39 02 29004080</w:t>
    </w:r>
  </w:p>
  <w:p w14:paraId="7193F6BE" w14:textId="16BD7A84" w:rsidR="00DB77E3" w:rsidRPr="003D072C" w:rsidRDefault="00DB77E3" w:rsidP="003D072C">
    <w:pPr>
      <w:widowControl w:val="0"/>
      <w:overflowPunct w:val="0"/>
      <w:autoSpaceDE w:val="0"/>
      <w:autoSpaceDN w:val="0"/>
      <w:adjustRightInd w:val="0"/>
      <w:ind w:right="-7"/>
      <w:jc w:val="center"/>
      <w:rPr>
        <w:rFonts w:ascii="Arial" w:hAnsi="Arial" w:cs="Arial"/>
        <w:sz w:val="16"/>
        <w:szCs w:val="16"/>
      </w:rPr>
    </w:pPr>
    <w:r w:rsidRPr="008136A3">
      <w:rPr>
        <w:rFonts w:ascii="Arial" w:hAnsi="Arial" w:cs="Arial"/>
        <w:sz w:val="16"/>
        <w:szCs w:val="16"/>
      </w:rPr>
      <w:t>press@galleriacarlasozzani.org</w:t>
    </w:r>
  </w:p>
  <w:p w14:paraId="708E86F3" w14:textId="7D1D5184" w:rsidR="00DB77E3" w:rsidRPr="003D072C" w:rsidRDefault="00DB77E3" w:rsidP="003D072C">
    <w:pPr>
      <w:widowControl w:val="0"/>
      <w:overflowPunct w:val="0"/>
      <w:autoSpaceDE w:val="0"/>
      <w:autoSpaceDN w:val="0"/>
      <w:adjustRightInd w:val="0"/>
      <w:ind w:right="-7"/>
      <w:jc w:val="center"/>
      <w:rPr>
        <w:rFonts w:ascii="Arial" w:hAnsi="Arial"/>
        <w:sz w:val="16"/>
        <w:szCs w:val="16"/>
      </w:rPr>
    </w:pPr>
    <w:r w:rsidRPr="003D072C">
      <w:rPr>
        <w:rFonts w:ascii="Arial" w:hAnsi="Arial" w:cs="Arial"/>
        <w:sz w:val="16"/>
        <w:szCs w:val="16"/>
      </w:rPr>
      <w:t>www.galleriacarlasozzani.org</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71355E" w14:textId="77777777" w:rsidR="008136A3" w:rsidRDefault="008136A3">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A106C9" w14:textId="77777777" w:rsidR="001477B9" w:rsidRDefault="001477B9" w:rsidP="00AB404A">
      <w:r>
        <w:separator/>
      </w:r>
    </w:p>
  </w:footnote>
  <w:footnote w:type="continuationSeparator" w:id="0">
    <w:p w14:paraId="058FA1F2" w14:textId="77777777" w:rsidR="001477B9" w:rsidRDefault="001477B9" w:rsidP="00AB404A">
      <w:r>
        <w:continuationSeparator/>
      </w:r>
    </w:p>
  </w:footnote>
  <w:footnote w:id="1">
    <w:p w14:paraId="3F84AD7B" w14:textId="77777777" w:rsidR="006519E8" w:rsidRDefault="006519E8" w:rsidP="006519E8">
      <w:r>
        <w:rPr>
          <w:rStyle w:val="Rimandonotaapidipagina"/>
        </w:rPr>
        <w:footnoteRef/>
      </w:r>
      <w:r>
        <w:t xml:space="preserve"> </w:t>
      </w:r>
      <w:r>
        <w:rPr>
          <w:rFonts w:ascii="Arial" w:hAnsi="Arial" w:cs="Arial"/>
          <w:sz w:val="20"/>
          <w:szCs w:val="20"/>
          <w:lang w:val="it-IT"/>
        </w:rPr>
        <w:t xml:space="preserve">The </w:t>
      </w:r>
      <w:proofErr w:type="spellStart"/>
      <w:r>
        <w:rPr>
          <w:rFonts w:ascii="Arial" w:hAnsi="Arial" w:cs="Arial"/>
          <w:sz w:val="20"/>
          <w:szCs w:val="20"/>
          <w:lang w:val="it-IT"/>
        </w:rPr>
        <w:t>Prints</w:t>
      </w:r>
      <w:proofErr w:type="spellEnd"/>
      <w:r>
        <w:rPr>
          <w:rFonts w:ascii="Arial" w:hAnsi="Arial" w:cs="Arial"/>
          <w:sz w:val="20"/>
          <w:szCs w:val="20"/>
          <w:lang w:val="it-IT"/>
        </w:rPr>
        <w:t xml:space="preserve"> of Anni Albers, “A </w:t>
      </w:r>
      <w:proofErr w:type="spellStart"/>
      <w:r>
        <w:rPr>
          <w:rFonts w:ascii="Arial" w:hAnsi="Arial" w:cs="Arial"/>
          <w:sz w:val="20"/>
          <w:szCs w:val="20"/>
          <w:lang w:val="it-IT"/>
        </w:rPr>
        <w:t>Catalogue</w:t>
      </w:r>
      <w:proofErr w:type="spellEnd"/>
      <w:r>
        <w:rPr>
          <w:rFonts w:ascii="Arial" w:hAnsi="Arial" w:cs="Arial"/>
          <w:sz w:val="20"/>
          <w:szCs w:val="20"/>
          <w:lang w:val="it-IT"/>
        </w:rPr>
        <w:t xml:space="preserve"> </w:t>
      </w:r>
      <w:proofErr w:type="spellStart"/>
      <w:r>
        <w:rPr>
          <w:rFonts w:ascii="Arial" w:hAnsi="Arial" w:cs="Arial"/>
          <w:sz w:val="20"/>
          <w:szCs w:val="20"/>
          <w:lang w:val="it-IT"/>
        </w:rPr>
        <w:t>Raisonné</w:t>
      </w:r>
      <w:proofErr w:type="spellEnd"/>
      <w:r>
        <w:rPr>
          <w:rFonts w:ascii="Arial" w:hAnsi="Arial" w:cs="Arial"/>
          <w:sz w:val="20"/>
          <w:szCs w:val="20"/>
          <w:lang w:val="it-IT"/>
        </w:rPr>
        <w:t xml:space="preserve">, 1963-1984”, by Nicholas Fox Weber and Brenda </w:t>
      </w:r>
      <w:proofErr w:type="spellStart"/>
      <w:r>
        <w:rPr>
          <w:rFonts w:ascii="Arial" w:hAnsi="Arial" w:cs="Arial"/>
          <w:sz w:val="20"/>
          <w:szCs w:val="20"/>
          <w:lang w:val="it-IT"/>
        </w:rPr>
        <w:t>Danilowitz</w:t>
      </w:r>
      <w:proofErr w:type="spellEnd"/>
      <w:r>
        <w:rPr>
          <w:rFonts w:ascii="Arial" w:hAnsi="Arial" w:cs="Arial"/>
          <w:sz w:val="20"/>
          <w:szCs w:val="20"/>
          <w:lang w:val="it-IT"/>
        </w:rPr>
        <w:t xml:space="preserve">, </w:t>
      </w:r>
      <w:proofErr w:type="spellStart"/>
      <w:r>
        <w:rPr>
          <w:rFonts w:ascii="Arial" w:hAnsi="Arial" w:cs="Arial"/>
          <w:sz w:val="20"/>
          <w:szCs w:val="20"/>
          <w:lang w:val="it-IT"/>
        </w:rPr>
        <w:t>Editorial</w:t>
      </w:r>
      <w:proofErr w:type="spellEnd"/>
      <w:r>
        <w:rPr>
          <w:rFonts w:ascii="Arial" w:hAnsi="Arial" w:cs="Arial"/>
          <w:sz w:val="20"/>
          <w:szCs w:val="20"/>
          <w:lang w:val="it-IT"/>
        </w:rPr>
        <w:t xml:space="preserve"> RM, The Josef and Anni Albers Foundation, p. 10.</w:t>
      </w:r>
      <w:r>
        <w:rPr>
          <w:rFonts w:ascii="Times" w:hAnsi="Times" w:cs="Times"/>
          <w:lang w:val="it-IT"/>
        </w:rPr>
        <w:t> </w:t>
      </w:r>
    </w:p>
    <w:p w14:paraId="60002185" w14:textId="77777777" w:rsidR="006519E8" w:rsidRDefault="006519E8" w:rsidP="006519E8">
      <w:pPr>
        <w:pStyle w:val="Testonotaapidipagina"/>
      </w:pPr>
    </w:p>
    <w:p w14:paraId="0012E35B" w14:textId="77777777" w:rsidR="006519E8" w:rsidRDefault="006519E8" w:rsidP="006519E8">
      <w:pPr>
        <w:pStyle w:val="Testonotaapidipagina"/>
      </w:pPr>
    </w:p>
    <w:p w14:paraId="6FA8CD15" w14:textId="77777777" w:rsidR="006519E8" w:rsidRDefault="006519E8" w:rsidP="006519E8">
      <w:pPr>
        <w:pStyle w:val="Testonotaapidipagina"/>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D47E6" w14:textId="77777777" w:rsidR="008136A3" w:rsidRDefault="008136A3">
    <w:pPr>
      <w:pStyle w:val="Intestazion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9E2480" w14:textId="77777777" w:rsidR="008136A3" w:rsidRDefault="008136A3">
    <w:pPr>
      <w:pStyle w:val="Intestazion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386DA7" w14:textId="77777777" w:rsidR="008136A3" w:rsidRDefault="008136A3">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283"/>
  <w:characterSpacingControl w:val="doNotCompress"/>
  <w:savePreviewPicture/>
  <w:hdrShapeDefaults>
    <o:shapedefaults v:ext="edit" spidmax="2049"/>
  </w:hdrShapeDefaults>
  <w:footnotePr>
    <w:footnote w:id="-1"/>
    <w:footnote w:id="0"/>
  </w:footnotePr>
  <w:endnotePr>
    <w:pos w:val="sectEnd"/>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04A"/>
    <w:rsid w:val="0004276B"/>
    <w:rsid w:val="001477B9"/>
    <w:rsid w:val="001A4094"/>
    <w:rsid w:val="001B1FBD"/>
    <w:rsid w:val="003D072C"/>
    <w:rsid w:val="003D179E"/>
    <w:rsid w:val="00450D5D"/>
    <w:rsid w:val="004A7454"/>
    <w:rsid w:val="00550129"/>
    <w:rsid w:val="006519E8"/>
    <w:rsid w:val="007017CA"/>
    <w:rsid w:val="007A2A4C"/>
    <w:rsid w:val="008136A3"/>
    <w:rsid w:val="00870197"/>
    <w:rsid w:val="00965C41"/>
    <w:rsid w:val="00AB404A"/>
    <w:rsid w:val="00AE603F"/>
    <w:rsid w:val="00B43D8E"/>
    <w:rsid w:val="00B634DD"/>
    <w:rsid w:val="00BA2C3A"/>
    <w:rsid w:val="00BB4640"/>
    <w:rsid w:val="00BB5427"/>
    <w:rsid w:val="00D408D5"/>
    <w:rsid w:val="00DB77E3"/>
    <w:rsid w:val="00F40EA4"/>
    <w:rsid w:val="00FB60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CD124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it-IT"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AB404A"/>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AB404A"/>
    <w:rPr>
      <w:rFonts w:ascii="Lucida Grande" w:hAnsi="Lucida Grande" w:cs="Lucida Grande"/>
      <w:sz w:val="18"/>
      <w:szCs w:val="18"/>
    </w:rPr>
  </w:style>
  <w:style w:type="paragraph" w:styleId="Testonotaapidipagina">
    <w:name w:val="footnote text"/>
    <w:basedOn w:val="Normale"/>
    <w:link w:val="TestonotaapidipaginaCarattere"/>
    <w:uiPriority w:val="99"/>
    <w:unhideWhenUsed/>
    <w:rsid w:val="00AB404A"/>
    <w:rPr>
      <w:lang w:val="it-IT"/>
    </w:rPr>
  </w:style>
  <w:style w:type="character" w:customStyle="1" w:styleId="TestonotaapidipaginaCarattere">
    <w:name w:val="Testo nota a piè di pagina Carattere"/>
    <w:basedOn w:val="Carpredefinitoparagrafo"/>
    <w:link w:val="Testonotaapidipagina"/>
    <w:uiPriority w:val="99"/>
    <w:rsid w:val="00AB404A"/>
    <w:rPr>
      <w:lang w:val="it-IT"/>
    </w:rPr>
  </w:style>
  <w:style w:type="character" w:styleId="Rimandonotaapidipagina">
    <w:name w:val="footnote reference"/>
    <w:basedOn w:val="Carpredefinitoparagrafo"/>
    <w:uiPriority w:val="99"/>
    <w:unhideWhenUsed/>
    <w:rsid w:val="00AB404A"/>
    <w:rPr>
      <w:vertAlign w:val="superscript"/>
    </w:rPr>
  </w:style>
  <w:style w:type="paragraph" w:styleId="Intestazione">
    <w:name w:val="header"/>
    <w:basedOn w:val="Normale"/>
    <w:link w:val="IntestazioneCarattere"/>
    <w:uiPriority w:val="99"/>
    <w:unhideWhenUsed/>
    <w:rsid w:val="003D072C"/>
    <w:pPr>
      <w:tabs>
        <w:tab w:val="center" w:pos="4986"/>
        <w:tab w:val="right" w:pos="9972"/>
      </w:tabs>
    </w:pPr>
  </w:style>
  <w:style w:type="character" w:customStyle="1" w:styleId="IntestazioneCarattere">
    <w:name w:val="Intestazione Carattere"/>
    <w:basedOn w:val="Carpredefinitoparagrafo"/>
    <w:link w:val="Intestazione"/>
    <w:uiPriority w:val="99"/>
    <w:rsid w:val="003D072C"/>
  </w:style>
  <w:style w:type="paragraph" w:styleId="Pidipagina">
    <w:name w:val="footer"/>
    <w:basedOn w:val="Normale"/>
    <w:link w:val="PidipaginaCarattere"/>
    <w:uiPriority w:val="99"/>
    <w:unhideWhenUsed/>
    <w:rsid w:val="003D072C"/>
    <w:pPr>
      <w:tabs>
        <w:tab w:val="center" w:pos="4986"/>
        <w:tab w:val="right" w:pos="9972"/>
      </w:tabs>
    </w:pPr>
  </w:style>
  <w:style w:type="character" w:customStyle="1" w:styleId="PidipaginaCarattere">
    <w:name w:val="Piè di pagina Carattere"/>
    <w:basedOn w:val="Carpredefinitoparagrafo"/>
    <w:link w:val="Pidipagina"/>
    <w:uiPriority w:val="99"/>
    <w:rsid w:val="003D072C"/>
  </w:style>
  <w:style w:type="character" w:styleId="Collegamentoipertestuale">
    <w:name w:val="Hyperlink"/>
    <w:basedOn w:val="Carpredefinitoparagrafo"/>
    <w:uiPriority w:val="99"/>
    <w:unhideWhenUsed/>
    <w:rsid w:val="003D072C"/>
    <w:rPr>
      <w:color w:val="0000FF" w:themeColor="hyperlink"/>
      <w:u w:val="single"/>
    </w:rPr>
  </w:style>
  <w:style w:type="character" w:styleId="Collegamentovisitato">
    <w:name w:val="FollowedHyperlink"/>
    <w:basedOn w:val="Carpredefinitoparagrafo"/>
    <w:uiPriority w:val="99"/>
    <w:semiHidden/>
    <w:unhideWhenUsed/>
    <w:rsid w:val="008136A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949B7C7-9DF4-244A-A9D6-06C4238F7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882</Words>
  <Characters>5031</Characters>
  <Application>Microsoft Macintosh Word</Application>
  <DocSecurity>0</DocSecurity>
  <Lines>41</Lines>
  <Paragraphs>11</Paragraphs>
  <ScaleCrop>false</ScaleCrop>
  <HeadingPairs>
    <vt:vector size="4" baseType="variant">
      <vt:variant>
        <vt:lpstr>Titolo</vt:lpstr>
      </vt:variant>
      <vt:variant>
        <vt:i4>1</vt:i4>
      </vt:variant>
      <vt:variant>
        <vt:lpstr>Headings</vt:lpstr>
      </vt:variant>
      <vt:variant>
        <vt:i4>4</vt:i4>
      </vt:variant>
    </vt:vector>
  </HeadingPairs>
  <TitlesOfParts>
    <vt:vector size="5" baseType="lpstr">
      <vt:lpstr/>
      <vt:lpstr>PRESS RELEASE</vt:lpstr>
      <vt:lpstr>Opening Thursday, June 15th 2017</vt:lpstr>
      <vt:lpstr>On view  From Friday June 16th to Monday September 3rd, 2017</vt:lpstr>
      <vt:lpstr>Every Day, 10.30 am – 7.30 pm</vt:lpstr>
    </vt:vector>
  </TitlesOfParts>
  <Company/>
  <LinksUpToDate>false</LinksUpToDate>
  <CharactersWithSpaces>5902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 K</dc:creator>
  <cp:keywords/>
  <dc:description/>
  <cp:lastModifiedBy>Carla Sozzani</cp:lastModifiedBy>
  <cp:revision>8</cp:revision>
  <cp:lastPrinted>2017-05-24T15:29:00Z</cp:lastPrinted>
  <dcterms:created xsi:type="dcterms:W3CDTF">2017-05-26T09:22:00Z</dcterms:created>
  <dcterms:modified xsi:type="dcterms:W3CDTF">2017-06-14T10:55:00Z</dcterms:modified>
</cp:coreProperties>
</file>