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7B" w:rsidRDefault="001B757B"/>
    <w:p w:rsidR="001B757B" w:rsidRDefault="001B757B"/>
    <w:p w:rsidR="001B757B" w:rsidRDefault="001B757B"/>
    <w:p w:rsidR="001B757B" w:rsidRPr="00581608" w:rsidRDefault="001B757B" w:rsidP="0058160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581608">
        <w:rPr>
          <w:rFonts w:ascii="Arial" w:hAnsi="Arial" w:cs="Arial"/>
          <w:b/>
          <w:sz w:val="28"/>
          <w:szCs w:val="28"/>
        </w:rPr>
        <w:t>Sarah Moon</w:t>
      </w:r>
    </w:p>
    <w:p w:rsidR="001B757B" w:rsidRDefault="001B757B" w:rsidP="0058160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(1941, Francia)</w:t>
      </w:r>
      <w:bookmarkStart w:id="0" w:name="_GoBack"/>
      <w:bookmarkEnd w:id="0"/>
    </w:p>
    <w:p w:rsidR="001B757B" w:rsidRDefault="001B757B" w:rsidP="0058160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B757B" w:rsidRPr="004A2C16" w:rsidRDefault="001B757B" w:rsidP="00581608">
      <w:pPr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</w:rPr>
      </w:pPr>
      <w:r w:rsidRPr="004A2C16">
        <w:rPr>
          <w:rFonts w:ascii="Arial" w:hAnsi="Arial" w:cs="Arial"/>
        </w:rPr>
        <w:t>Negli anni Sessanta è modella professionista. Nel 1967 comincia a dedicarsi alla fotografia di moda per Cacharel e, quindi, gira spot pubblicitari per la stessa azienda. Nel 1979 vince, per uno spot Cacharel, il LION d'OR, Films Publicitaires a Cannes. Collabora con le riviste Marie-Claire, Vogue, Nova, Harper's Bazaar, Elle, Stern. Negli anni Settanta e Ottanta realizza campagne pubblicitarie internazionali per Biba, L'Oreal, Patou e firma oltre 150 fra clip e cortometraggi. Nel 1972 realizza il calendario</w:t>
      </w:r>
      <w:r>
        <w:rPr>
          <w:rFonts w:ascii="Arial" w:hAnsi="Arial" w:cs="Arial"/>
        </w:rPr>
        <w:t xml:space="preserve"> Pirelli. Nel 1990</w:t>
      </w:r>
      <w:r w:rsidRPr="004A2C16">
        <w:rPr>
          <w:rFonts w:ascii="Arial" w:hAnsi="Arial" w:cs="Arial"/>
        </w:rPr>
        <w:t xml:space="preserve"> gira il film </w:t>
      </w:r>
      <w:r w:rsidRPr="004A2C16">
        <w:rPr>
          <w:rFonts w:ascii="Arial" w:hAnsi="Arial" w:cs="Arial"/>
          <w:i/>
        </w:rPr>
        <w:t>Mississipi One</w:t>
      </w:r>
      <w:r w:rsidRPr="004A2C16">
        <w:rPr>
          <w:rFonts w:ascii="Arial" w:hAnsi="Arial" w:cs="Arial"/>
        </w:rPr>
        <w:t xml:space="preserve">, e alcune pellicole dedicate alla vita di grandi fotografi quali Henri Cartier-Bresson e Lillian Bassman. </w:t>
      </w:r>
      <w:r>
        <w:rPr>
          <w:rFonts w:ascii="Arial" w:eastAsia="Arial Unicode MS" w:hAnsi="Arial" w:cs="Arial"/>
        </w:rPr>
        <w:t>Nel 1984 rivisita</w:t>
      </w:r>
      <w:r w:rsidRPr="004A2C16">
        <w:rPr>
          <w:rFonts w:ascii="Arial" w:eastAsia="Arial Unicode MS" w:hAnsi="Arial" w:cs="Arial"/>
        </w:rPr>
        <w:t xml:space="preserve"> “Cappuccetto rosso” di Charles Perrault in un’edizione per bambini che vince il premio della Fiera del libro per ragazzi di Bologna. Dal 2003 pubblica C</w:t>
      </w:r>
      <w:r w:rsidRPr="004A2C16">
        <w:rPr>
          <w:rFonts w:ascii="Arial" w:eastAsia="Arial Unicode MS" w:hAnsi="Arial" w:cs="Arial"/>
          <w:i/>
        </w:rPr>
        <w:t xml:space="preserve">ircuss, </w:t>
      </w:r>
      <w:r w:rsidRPr="004A2C16">
        <w:rPr>
          <w:rFonts w:ascii="Arial" w:eastAsia="Arial Unicode MS" w:hAnsi="Arial" w:cs="Arial"/>
        </w:rPr>
        <w:t xml:space="preserve">da “La piccola fiammiferaia” e </w:t>
      </w:r>
      <w:r w:rsidRPr="004A2C16">
        <w:rPr>
          <w:rFonts w:ascii="Arial" w:eastAsia="Arial Unicode MS" w:hAnsi="Arial" w:cs="Arial"/>
          <w:i/>
        </w:rPr>
        <w:t xml:space="preserve">L’effraie, </w:t>
      </w:r>
      <w:r w:rsidRPr="004A2C16">
        <w:rPr>
          <w:rFonts w:ascii="Arial" w:eastAsia="Arial Unicode MS" w:hAnsi="Arial" w:cs="Arial"/>
        </w:rPr>
        <w:t xml:space="preserve">da “Il soldatino di piombo” di Hans Christian Andersen; </w:t>
      </w:r>
      <w:r w:rsidRPr="004A2C16">
        <w:rPr>
          <w:rFonts w:ascii="Arial" w:eastAsia="Arial Unicode MS" w:hAnsi="Arial" w:cs="Arial"/>
          <w:i/>
        </w:rPr>
        <w:t>Le fil rouge,</w:t>
      </w:r>
      <w:r w:rsidRPr="004A2C16">
        <w:rPr>
          <w:rFonts w:ascii="Arial" w:eastAsia="Arial Unicode MS" w:hAnsi="Arial" w:cs="Arial"/>
        </w:rPr>
        <w:t xml:space="preserve"> da “Barbablu” di Charles Perrault sono stati pubblicati sotto forma di libri – DVD, in edizione limitata, da Kahitsukan, Museum of Contemporary Art di Kyoto. Nel 2006 esce </w:t>
      </w:r>
      <w:r w:rsidRPr="004A2C16">
        <w:rPr>
          <w:rFonts w:ascii="Arial" w:eastAsia="Arial Unicode MS" w:hAnsi="Arial" w:cs="Arial"/>
          <w:i/>
        </w:rPr>
        <w:t>La sirène d’Auderville</w:t>
      </w:r>
      <w:r w:rsidRPr="004A2C16">
        <w:rPr>
          <w:rFonts w:ascii="Arial" w:eastAsia="Arial Unicode MS" w:hAnsi="Arial" w:cs="Arial"/>
        </w:rPr>
        <w:t>, tratto da “</w:t>
      </w:r>
      <w:smartTag w:uri="urn:schemas-microsoft-com:office:smarttags" w:element="PersonName">
        <w:smartTagPr>
          <w:attr w:name="ProductID" w:val="La Sirenetta"/>
        </w:smartTagPr>
        <w:r w:rsidRPr="004A2C16">
          <w:rPr>
            <w:rFonts w:ascii="Arial" w:eastAsia="Arial Unicode MS" w:hAnsi="Arial" w:cs="Arial"/>
          </w:rPr>
          <w:t>La Sirenetta</w:t>
        </w:r>
      </w:smartTag>
      <w:r w:rsidRPr="004A2C16">
        <w:rPr>
          <w:rFonts w:ascii="Arial" w:eastAsia="Arial Unicode MS" w:hAnsi="Arial" w:cs="Arial"/>
        </w:rPr>
        <w:t>” di Andersen.</w:t>
      </w:r>
    </w:p>
    <w:p w:rsidR="001B757B" w:rsidRPr="004A2C16" w:rsidRDefault="001B757B" w:rsidP="00581608">
      <w:pPr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</w:rPr>
      </w:pPr>
    </w:p>
    <w:p w:rsidR="001B757B" w:rsidRDefault="001B757B"/>
    <w:sectPr w:rsidR="001B757B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608"/>
    <w:rsid w:val="000D78D8"/>
    <w:rsid w:val="001B757B"/>
    <w:rsid w:val="00225A41"/>
    <w:rsid w:val="004A2C16"/>
    <w:rsid w:val="00581608"/>
    <w:rsid w:val="00B11CA2"/>
    <w:rsid w:val="00D353F7"/>
    <w:rsid w:val="00EC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0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182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2011-10-11T08:32:00Z</dcterms:created>
  <dcterms:modified xsi:type="dcterms:W3CDTF">2011-10-12T15:42:00Z</dcterms:modified>
</cp:coreProperties>
</file>