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AA8" w:rsidRDefault="00185AA8" w:rsidP="006F13F7">
      <w:pPr>
        <w:pStyle w:val="NormalWeb"/>
        <w:spacing w:before="0" w:beforeAutospacing="0" w:after="0" w:afterAutospacing="0"/>
        <w:jc w:val="both"/>
        <w:outlineLvl w:val="0"/>
        <w:rPr>
          <w:rFonts w:ascii="Arial" w:hAnsi="Arial" w:cs="Arial"/>
          <w:b/>
        </w:rPr>
      </w:pPr>
    </w:p>
    <w:p w:rsidR="00185AA8" w:rsidRDefault="00185AA8" w:rsidP="006F13F7">
      <w:pPr>
        <w:pStyle w:val="NormalWeb"/>
        <w:spacing w:before="0" w:beforeAutospacing="0" w:after="0" w:afterAutospacing="0"/>
        <w:jc w:val="both"/>
        <w:outlineLvl w:val="0"/>
        <w:rPr>
          <w:rFonts w:ascii="Arial" w:hAnsi="Arial" w:cs="Arial"/>
          <w:b/>
        </w:rPr>
      </w:pPr>
    </w:p>
    <w:p w:rsidR="00185AA8" w:rsidRPr="006F13F7" w:rsidRDefault="00185AA8" w:rsidP="006F13F7">
      <w:pPr>
        <w:pStyle w:val="NormalWeb"/>
        <w:spacing w:before="0" w:beforeAutospacing="0" w:after="0" w:afterAutospacing="0"/>
        <w:jc w:val="both"/>
        <w:outlineLvl w:val="0"/>
        <w:rPr>
          <w:rFonts w:ascii="Arial" w:hAnsi="Arial" w:cs="Arial"/>
          <w:b/>
          <w:sz w:val="28"/>
          <w:szCs w:val="28"/>
        </w:rPr>
      </w:pPr>
      <w:bookmarkStart w:id="0" w:name="_GoBack"/>
      <w:bookmarkEnd w:id="0"/>
    </w:p>
    <w:p w:rsidR="00185AA8" w:rsidRPr="006F13F7" w:rsidRDefault="00185AA8" w:rsidP="006F13F7">
      <w:pPr>
        <w:pStyle w:val="NormalWeb"/>
        <w:spacing w:before="0" w:beforeAutospacing="0" w:after="0" w:afterAutospacing="0"/>
        <w:jc w:val="both"/>
        <w:outlineLvl w:val="0"/>
        <w:rPr>
          <w:rFonts w:ascii="Arial" w:hAnsi="Arial" w:cs="Arial"/>
          <w:sz w:val="28"/>
          <w:szCs w:val="28"/>
        </w:rPr>
      </w:pPr>
      <w:r w:rsidRPr="006F13F7">
        <w:rPr>
          <w:rFonts w:ascii="Arial" w:hAnsi="Arial" w:cs="Arial"/>
          <w:b/>
          <w:sz w:val="28"/>
          <w:szCs w:val="28"/>
        </w:rPr>
        <w:t>Louise Dahl-Wolfe</w:t>
      </w:r>
    </w:p>
    <w:p w:rsidR="00185AA8" w:rsidRDefault="00185AA8" w:rsidP="006F13F7">
      <w:pPr>
        <w:pStyle w:val="NormalWeb"/>
        <w:spacing w:before="0" w:beforeAutospacing="0" w:after="0" w:afterAutospacing="0"/>
        <w:jc w:val="both"/>
        <w:outlineLvl w:val="0"/>
        <w:rPr>
          <w:rFonts w:ascii="Arial" w:hAnsi="Arial" w:cs="Arial"/>
        </w:rPr>
      </w:pPr>
      <w:r>
        <w:rPr>
          <w:rFonts w:ascii="Arial" w:hAnsi="Arial" w:cs="Arial"/>
        </w:rPr>
        <w:t>(1895-1989, Stati Uniti)</w:t>
      </w:r>
    </w:p>
    <w:p w:rsidR="00185AA8" w:rsidRDefault="00185AA8" w:rsidP="006F13F7">
      <w:pPr>
        <w:pStyle w:val="NormalWeb"/>
        <w:spacing w:before="0" w:beforeAutospacing="0" w:after="0" w:afterAutospacing="0"/>
        <w:jc w:val="both"/>
        <w:outlineLvl w:val="0"/>
        <w:rPr>
          <w:rFonts w:ascii="Arial" w:hAnsi="Arial" w:cs="Arial"/>
        </w:rPr>
      </w:pPr>
    </w:p>
    <w:p w:rsidR="00185AA8" w:rsidRPr="004A2C16" w:rsidRDefault="00185AA8" w:rsidP="006F13F7">
      <w:pPr>
        <w:pStyle w:val="NormalWeb"/>
        <w:spacing w:before="0" w:beforeAutospacing="0" w:after="0" w:afterAutospacing="0"/>
        <w:jc w:val="both"/>
        <w:outlineLvl w:val="0"/>
        <w:rPr>
          <w:rFonts w:ascii="Arial" w:hAnsi="Arial" w:cs="Arial"/>
        </w:rPr>
      </w:pPr>
      <w:r>
        <w:rPr>
          <w:rFonts w:ascii="Arial" w:hAnsi="Arial" w:cs="Arial"/>
        </w:rPr>
        <w:t xml:space="preserve">Nel 1914 inizia gli studi presso </w:t>
      </w:r>
      <w:smartTag w:uri="urn:schemas-microsoft-com:office:smarttags" w:element="PersonName">
        <w:smartTagPr>
          <w:attr w:name="ProductID" w:val="la California School"/>
        </w:smartTagPr>
        <w:r>
          <w:rPr>
            <w:rFonts w:ascii="Arial" w:hAnsi="Arial" w:cs="Arial"/>
          </w:rPr>
          <w:t>la</w:t>
        </w:r>
        <w:r w:rsidRPr="004A2C16">
          <w:rPr>
            <w:rFonts w:ascii="Arial" w:hAnsi="Arial" w:cs="Arial"/>
          </w:rPr>
          <w:t xml:space="preserve"> California School</w:t>
        </w:r>
      </w:smartTag>
      <w:r>
        <w:rPr>
          <w:rFonts w:ascii="Arial" w:hAnsi="Arial" w:cs="Arial"/>
        </w:rPr>
        <w:t xml:space="preserve"> of Fine Arts e</w:t>
      </w:r>
      <w:r w:rsidRPr="004A2C16">
        <w:rPr>
          <w:rFonts w:ascii="Arial" w:hAnsi="Arial" w:cs="Arial"/>
        </w:rPr>
        <w:t>, in seguito, studia alla</w:t>
      </w:r>
      <w:r>
        <w:rPr>
          <w:rFonts w:ascii="Arial" w:hAnsi="Arial" w:cs="Arial"/>
        </w:rPr>
        <w:t xml:space="preserve"> Columbia University. Nel 1928</w:t>
      </w:r>
      <w:r w:rsidRPr="004A2C16">
        <w:rPr>
          <w:rFonts w:ascii="Arial" w:hAnsi="Arial" w:cs="Arial"/>
        </w:rPr>
        <w:t xml:space="preserve"> sposa lo scultore Meyer Wolfe che costruirà i fondali di molte delle sue fotografie. Uno dei suoi assistenti fu Milton Greene</w:t>
      </w:r>
      <w:r>
        <w:rPr>
          <w:rFonts w:ascii="Arial" w:hAnsi="Arial" w:cs="Arial"/>
        </w:rPr>
        <w:t>. Louise Dahl-Wolfe</w:t>
      </w:r>
      <w:r w:rsidRPr="004A2C16">
        <w:rPr>
          <w:rFonts w:ascii="Arial" w:hAnsi="Arial" w:cs="Arial"/>
        </w:rPr>
        <w:t xml:space="preserve"> ebbe </w:t>
      </w:r>
      <w:r>
        <w:rPr>
          <w:rFonts w:ascii="Arial" w:hAnsi="Arial" w:cs="Arial"/>
        </w:rPr>
        <w:t>molta influenza su Irving Penn e Richard Avedon. Nel 1933</w:t>
      </w:r>
      <w:r w:rsidRPr="004A2C16">
        <w:rPr>
          <w:rFonts w:ascii="Arial" w:hAnsi="Arial" w:cs="Arial"/>
        </w:rPr>
        <w:t xml:space="preserve"> apre uno studio a New York dove lavora fino al 1960, anno in cui si ritira dalla professione. Dal 1936 al 1958 fa parte dello staff dei fotografi di moda di Harper’s Bazaar. Lavora fino al </w:t>
      </w:r>
      <w:r>
        <w:rPr>
          <w:rFonts w:ascii="Arial" w:hAnsi="Arial" w:cs="Arial"/>
        </w:rPr>
        <w:t>suo ritiro per Vogue, Sports Illustrated</w:t>
      </w:r>
      <w:r w:rsidRPr="004A2C16">
        <w:rPr>
          <w:rFonts w:ascii="Arial" w:hAnsi="Arial" w:cs="Arial"/>
        </w:rPr>
        <w:t xml:space="preserve"> e per altre riviste. Il suo archivio è conservato presso il Center for Creative Photography (CCP) di New York e </w:t>
      </w:r>
      <w:r>
        <w:rPr>
          <w:rFonts w:ascii="Arial" w:hAnsi="Arial" w:cs="Arial"/>
        </w:rPr>
        <w:t>al</w:t>
      </w:r>
      <w:r w:rsidRPr="004A2C16">
        <w:rPr>
          <w:rFonts w:ascii="Arial" w:hAnsi="Arial" w:cs="Arial"/>
        </w:rPr>
        <w:t xml:space="preserve">l’Università </w:t>
      </w:r>
      <w:r>
        <w:rPr>
          <w:rFonts w:ascii="Arial" w:hAnsi="Arial" w:cs="Arial"/>
        </w:rPr>
        <w:t>dell’Arizona a Tucson. Nel 1999</w:t>
      </w:r>
      <w:r w:rsidRPr="004A2C16">
        <w:rPr>
          <w:rFonts w:ascii="Arial" w:hAnsi="Arial" w:cs="Arial"/>
        </w:rPr>
        <w:t xml:space="preserve"> il suo lavoro fu </w:t>
      </w:r>
      <w:r>
        <w:rPr>
          <w:rFonts w:ascii="Arial" w:hAnsi="Arial" w:cs="Arial"/>
        </w:rPr>
        <w:t>il soggetto di un documentario,</w:t>
      </w:r>
      <w:r w:rsidRPr="004A2C16">
        <w:rPr>
          <w:rFonts w:ascii="Arial" w:hAnsi="Arial" w:cs="Arial"/>
        </w:rPr>
        <w:t xml:space="preserve"> </w:t>
      </w:r>
      <w:r w:rsidRPr="004A2C16">
        <w:rPr>
          <w:rFonts w:ascii="Arial" w:hAnsi="Arial" w:cs="Arial"/>
          <w:i/>
          <w:iCs/>
        </w:rPr>
        <w:t xml:space="preserve">Louise Dahl-Wolfe: Painting with Light, </w:t>
      </w:r>
      <w:r w:rsidRPr="004A2C16">
        <w:rPr>
          <w:rFonts w:ascii="Arial" w:hAnsi="Arial" w:cs="Arial"/>
        </w:rPr>
        <w:t>filmati ed interviste.</w:t>
      </w:r>
    </w:p>
    <w:p w:rsidR="00185AA8" w:rsidRDefault="00185AA8"/>
    <w:sectPr w:rsidR="00185AA8" w:rsidSect="00D353F7">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rawingGridHorizontalSpacing w:val="360"/>
  <w:drawingGridVerticalSpacing w:val="360"/>
  <w:displayHorizontalDrawingGridEvery w:val="0"/>
  <w:displayVerticalDrawingGridEvery w:val="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13F7"/>
    <w:rsid w:val="00185AA8"/>
    <w:rsid w:val="00225A41"/>
    <w:rsid w:val="004A2C16"/>
    <w:rsid w:val="00514B18"/>
    <w:rsid w:val="006F13F7"/>
    <w:rsid w:val="00CF6165"/>
    <w:rsid w:val="00D353F7"/>
    <w:rsid w:val="00EA7BA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165"/>
    <w:pPr>
      <w:spacing w:after="200"/>
    </w:pPr>
    <w:rPr>
      <w:sz w:val="24"/>
      <w:szCs w:val="24"/>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F13F7"/>
    <w:pPr>
      <w:spacing w:before="100" w:beforeAutospacing="1" w:after="100" w:afterAutospacing="1"/>
    </w:pPr>
    <w:rPr>
      <w:rFonts w:ascii="Times New Roman" w:hAnsi="Times New Roman"/>
      <w:lang w:eastAsia="it-I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131</Words>
  <Characters>750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Galleria</dc:creator>
  <cp:keywords/>
  <dc:description/>
  <cp:lastModifiedBy>aa</cp:lastModifiedBy>
  <cp:revision>2</cp:revision>
  <dcterms:created xsi:type="dcterms:W3CDTF">2011-10-11T08:14:00Z</dcterms:created>
  <dcterms:modified xsi:type="dcterms:W3CDTF">2011-10-11T14:11:00Z</dcterms:modified>
</cp:coreProperties>
</file>